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252F4" w:rsidR="002B5929" w:rsidP="004C2D24" w:rsidRDefault="004C2D24" w14:paraId="747FA90B" w14:textId="161F7A67">
      <w:pPr>
        <w:jc w:val="center"/>
        <w:rPr>
          <w:rFonts w:cstheme="minorHAnsi"/>
          <w:color w:val="000000" w:themeColor="text1"/>
          <w:sz w:val="24"/>
          <w:szCs w:val="24"/>
          <w:u w:val="single"/>
        </w:rPr>
      </w:pPr>
      <w:r w:rsidRPr="003252F4">
        <w:rPr>
          <w:rFonts w:cstheme="minorHAnsi"/>
          <w:color w:val="000000" w:themeColor="text1"/>
          <w:sz w:val="24"/>
          <w:szCs w:val="24"/>
          <w:u w:val="single"/>
        </w:rPr>
        <w:t>St Gregory’s CEIAG Programme 2021-2022</w:t>
      </w:r>
    </w:p>
    <w:p w:rsidRPr="003252F4" w:rsidR="003252F4" w:rsidP="004C2D24" w:rsidRDefault="003252F4" w14:paraId="4FBBA362" w14:textId="77777777">
      <w:pPr>
        <w:rPr>
          <w:rFonts w:cstheme="minorHAnsi"/>
          <w:color w:val="000000" w:themeColor="text1"/>
          <w:sz w:val="24"/>
          <w:szCs w:val="24"/>
          <w:u w:val="single"/>
        </w:rPr>
      </w:pPr>
    </w:p>
    <w:p w:rsidRPr="003252F4" w:rsidR="004C2D24" w:rsidP="004C2D24" w:rsidRDefault="00873333" w14:paraId="6B113503" w14:textId="54B21AD1">
      <w:pPr>
        <w:rPr>
          <w:rFonts w:cstheme="minorHAnsi"/>
          <w:color w:val="000000" w:themeColor="text1"/>
          <w:sz w:val="24"/>
          <w:szCs w:val="24"/>
          <w:u w:val="single"/>
        </w:rPr>
      </w:pPr>
      <w:r w:rsidRPr="003252F4">
        <w:rPr>
          <w:rFonts w:cstheme="minorHAnsi"/>
          <w:color w:val="000000" w:themeColor="text1"/>
          <w:sz w:val="24"/>
          <w:szCs w:val="24"/>
          <w:u w:val="single"/>
        </w:rPr>
        <w:t xml:space="preserve">CEIAG in the </w:t>
      </w:r>
      <w:r w:rsidRPr="003252F4" w:rsidR="002111D1">
        <w:rPr>
          <w:rFonts w:cstheme="minorHAnsi"/>
          <w:color w:val="000000" w:themeColor="text1"/>
          <w:sz w:val="24"/>
          <w:szCs w:val="24"/>
          <w:u w:val="single"/>
        </w:rPr>
        <w:t>PSHCE</w:t>
      </w:r>
      <w:r w:rsidRPr="003252F4" w:rsidR="004C2D24">
        <w:rPr>
          <w:rFonts w:cstheme="minorHAnsi"/>
          <w:color w:val="000000" w:themeColor="text1"/>
          <w:sz w:val="24"/>
          <w:szCs w:val="24"/>
          <w:u w:val="single"/>
        </w:rPr>
        <w:t xml:space="preserve"> </w:t>
      </w:r>
      <w:r w:rsidRPr="003252F4">
        <w:rPr>
          <w:rFonts w:cstheme="minorHAnsi"/>
          <w:color w:val="000000" w:themeColor="text1"/>
          <w:sz w:val="24"/>
          <w:szCs w:val="24"/>
          <w:u w:val="single"/>
        </w:rPr>
        <w:t>Curriculum</w:t>
      </w:r>
    </w:p>
    <w:p w:rsidRPr="003252F4" w:rsidR="00B61D1D" w:rsidP="004C2D24" w:rsidRDefault="00C93409" w14:paraId="0E2BB292" w14:textId="44549498">
      <w:pPr>
        <w:rPr>
          <w:rFonts w:cstheme="minorHAnsi"/>
          <w:color w:val="000000" w:themeColor="text1"/>
          <w:sz w:val="24"/>
          <w:szCs w:val="24"/>
        </w:rPr>
      </w:pPr>
      <w:r>
        <w:rPr>
          <w:rFonts w:cstheme="minorHAnsi"/>
          <w:color w:val="000000" w:themeColor="text1"/>
          <w:sz w:val="24"/>
          <w:szCs w:val="24"/>
        </w:rPr>
        <w:t>To meet Gatsby Benchmark 4 d</w:t>
      </w:r>
      <w:r w:rsidR="0020494A">
        <w:rPr>
          <w:rFonts w:cstheme="minorHAnsi"/>
          <w:color w:val="000000" w:themeColor="text1"/>
          <w:sz w:val="24"/>
          <w:szCs w:val="24"/>
        </w:rPr>
        <w:t>uring the academic year, each year group will receive CEIAG sessions during their PSHCE curr</w:t>
      </w:r>
      <w:r w:rsidR="008F2F8B">
        <w:rPr>
          <w:rFonts w:cstheme="minorHAnsi"/>
          <w:color w:val="000000" w:themeColor="text1"/>
          <w:sz w:val="24"/>
          <w:szCs w:val="24"/>
        </w:rPr>
        <w:t>iculum. Year 11 will receive</w:t>
      </w:r>
      <w:r w:rsidR="0020494A">
        <w:rPr>
          <w:rFonts w:cstheme="minorHAnsi"/>
          <w:color w:val="000000" w:themeColor="text1"/>
          <w:sz w:val="24"/>
          <w:szCs w:val="24"/>
        </w:rPr>
        <w:t xml:space="preserve"> sessions in the </w:t>
      </w:r>
      <w:r>
        <w:rPr>
          <w:rFonts w:cstheme="minorHAnsi"/>
          <w:color w:val="000000" w:themeColor="text1"/>
          <w:sz w:val="24"/>
          <w:szCs w:val="24"/>
        </w:rPr>
        <w:t>autumn</w:t>
      </w:r>
      <w:r w:rsidR="0020494A">
        <w:rPr>
          <w:rFonts w:cstheme="minorHAnsi"/>
          <w:color w:val="000000" w:themeColor="text1"/>
          <w:sz w:val="24"/>
          <w:szCs w:val="24"/>
        </w:rPr>
        <w:t xml:space="preserve"> term to correspond with their post 16 options. Year 7 to 10 will receive them during the start of the </w:t>
      </w:r>
      <w:r>
        <w:rPr>
          <w:rFonts w:cstheme="minorHAnsi"/>
          <w:color w:val="000000" w:themeColor="text1"/>
          <w:sz w:val="24"/>
          <w:szCs w:val="24"/>
        </w:rPr>
        <w:t>spring</w:t>
      </w:r>
      <w:r w:rsidR="0020494A">
        <w:rPr>
          <w:rFonts w:cstheme="minorHAnsi"/>
          <w:color w:val="000000" w:themeColor="text1"/>
          <w:sz w:val="24"/>
          <w:szCs w:val="24"/>
        </w:rPr>
        <w:t xml:space="preserve"> term. </w:t>
      </w:r>
      <w:r w:rsidRPr="003252F4" w:rsidR="00A30F3D">
        <w:rPr>
          <w:rFonts w:cstheme="minorHAnsi"/>
          <w:color w:val="000000" w:themeColor="text1"/>
          <w:sz w:val="24"/>
          <w:szCs w:val="24"/>
        </w:rPr>
        <w:t xml:space="preserve">The CEIAG </w:t>
      </w:r>
      <w:r w:rsidRPr="003252F4" w:rsidR="002111D1">
        <w:rPr>
          <w:rFonts w:cstheme="minorHAnsi"/>
          <w:color w:val="000000" w:themeColor="text1"/>
          <w:sz w:val="24"/>
          <w:szCs w:val="24"/>
        </w:rPr>
        <w:t>PSHCE</w:t>
      </w:r>
      <w:r w:rsidRPr="003252F4" w:rsidR="00A30F3D">
        <w:rPr>
          <w:rFonts w:cstheme="minorHAnsi"/>
          <w:color w:val="000000" w:themeColor="text1"/>
          <w:sz w:val="24"/>
          <w:szCs w:val="24"/>
        </w:rPr>
        <w:t xml:space="preserve"> lessons cover the </w:t>
      </w:r>
      <w:r w:rsidRPr="003252F4" w:rsidR="002677ED">
        <w:rPr>
          <w:rFonts w:cstheme="minorHAnsi"/>
          <w:color w:val="000000" w:themeColor="text1"/>
          <w:sz w:val="24"/>
          <w:szCs w:val="24"/>
        </w:rPr>
        <w:t>six</w:t>
      </w:r>
      <w:r w:rsidRPr="003252F4" w:rsidR="00A30F3D">
        <w:rPr>
          <w:rFonts w:cstheme="minorHAnsi"/>
          <w:color w:val="000000" w:themeColor="text1"/>
          <w:sz w:val="24"/>
          <w:szCs w:val="24"/>
        </w:rPr>
        <w:t xml:space="preserve"> learning areas set out by the Career Development Institute (shown below).</w:t>
      </w:r>
      <w:r w:rsidR="006F22AA">
        <w:rPr>
          <w:rFonts w:cstheme="minorHAnsi"/>
          <w:color w:val="000000" w:themeColor="text1"/>
          <w:sz w:val="24"/>
          <w:szCs w:val="24"/>
        </w:rPr>
        <w:t xml:space="preserve"> Further information about the CDI learning outcomes can be found </w:t>
      </w:r>
      <w:hyperlink w:history="1" r:id="rId9">
        <w:r w:rsidRPr="006F22AA" w:rsidR="006F22AA">
          <w:rPr>
            <w:rStyle w:val="Hyperlink"/>
            <w:rFonts w:cstheme="minorHAnsi"/>
            <w:sz w:val="24"/>
            <w:szCs w:val="24"/>
          </w:rPr>
          <w:t>here</w:t>
        </w:r>
      </w:hyperlink>
      <w:r w:rsidR="006F22AA">
        <w:rPr>
          <w:rFonts w:cstheme="minorHAnsi"/>
          <w:color w:val="000000" w:themeColor="text1"/>
          <w:sz w:val="24"/>
          <w:szCs w:val="24"/>
        </w:rPr>
        <w:t>.</w:t>
      </w:r>
    </w:p>
    <w:p w:rsidRPr="003252F4" w:rsidR="00A30F3D" w:rsidP="004C2D24" w:rsidRDefault="00A30F3D" w14:paraId="4CE1F746" w14:textId="528C0541">
      <w:pPr>
        <w:rPr>
          <w:rFonts w:cstheme="minorHAnsi"/>
          <w:color w:val="000000" w:themeColor="text1"/>
          <w:sz w:val="24"/>
          <w:szCs w:val="24"/>
        </w:rPr>
      </w:pPr>
    </w:p>
    <w:p w:rsidRPr="003252F4" w:rsidR="004C2D24" w:rsidP="31AA3F3F" w:rsidRDefault="002677ED" w14:textId="1728763F" w14:paraId="6734D7FD">
      <w:pPr>
        <w:rPr>
          <w:rFonts w:cs="Calibri" w:cstheme="minorAscii"/>
          <w:color w:val="000000" w:themeColor="text1" w:themeTint="FF" w:themeShade="FF"/>
          <w:sz w:val="24"/>
          <w:szCs w:val="24"/>
          <w:u w:val="single"/>
        </w:rPr>
      </w:pPr>
      <w:r w:rsidRPr="003252F4">
        <w:rPr>
          <w:rFonts w:cstheme="minorHAnsi"/>
          <w:noProof/>
          <w:color w:val="000000" w:themeColor="text1"/>
          <w:sz w:val="24"/>
          <w:szCs w:val="24"/>
          <w:lang w:eastAsia="en-GB"/>
        </w:rPr>
        <w:drawing>
          <wp:anchor distT="0" distB="0" distL="114300" distR="114300" simplePos="0" relativeHeight="251658240" behindDoc="0" locked="0" layoutInCell="1" allowOverlap="1" wp14:anchorId="29E17E09" wp14:editId="14D87890">
            <wp:simplePos x="0" y="0"/>
            <wp:positionH relativeFrom="margin">
              <wp:posOffset>1372870</wp:posOffset>
            </wp:positionH>
            <wp:positionV relativeFrom="paragraph">
              <wp:posOffset>6985</wp:posOffset>
            </wp:positionV>
            <wp:extent cx="6739255" cy="3244850"/>
            <wp:effectExtent l="19050" t="19050" r="23495" b="12700"/>
            <wp:wrapSquare wrapText="bothSides"/>
            <wp:docPr id="1" name="Picture 1" descr="New Career Develop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areer Development Framework"/>
                    <pic:cNvPicPr>
                      <a:picLocks noChangeAspect="1" noChangeArrowheads="1"/>
                    </pic:cNvPicPr>
                  </pic:nvPicPr>
                  <pic:blipFill rotWithShape="1">
                    <a:blip r:embed="rId10">
                      <a:extLst>
                        <a:ext uri="{28A0092B-C50C-407E-A947-70E740481C1C}">
                          <a14:useLocalDpi xmlns:a14="http://schemas.microsoft.com/office/drawing/2010/main" val="0"/>
                        </a:ext>
                      </a:extLst>
                    </a:blip>
                    <a:srcRect l="5399" t="9598" r="6906" b="15330"/>
                    <a:stretch/>
                  </pic:blipFill>
                  <pic:spPr bwMode="auto">
                    <a:xfrm>
                      <a:off x="0" y="0"/>
                      <a:ext cx="6739255" cy="32448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1AA3F3F" w:rsidR="00A30F3D">
        <w:rPr>
          <w:rFonts w:cs="Calibri" w:cstheme="minorAscii"/>
          <w:color w:val="000000" w:themeColor="text1"/>
          <w:sz w:val="24"/>
          <w:szCs w:val="24"/>
          <w:u w:val="single"/>
        </w:rPr>
        <w:br w:type="page"/>
      </w:r>
    </w:p>
    <w:p w:rsidRPr="003252F4" w:rsidR="004C2D24" w:rsidP="31AA3F3F" w:rsidRDefault="002677ED" w14:paraId="65F95370" w14:textId="6153492A">
      <w:pPr>
        <w:pStyle w:val="Normal"/>
        <w:rPr>
          <w:rFonts w:cs="Calibri" w:cstheme="minorAscii"/>
          <w:color w:val="000000" w:themeColor="text1"/>
          <w:sz w:val="24"/>
          <w:szCs w:val="24"/>
          <w:u w:val="single"/>
        </w:rPr>
      </w:pPr>
      <w:r w:rsidRPr="3926C8ED" w:rsidR="004C2D24">
        <w:rPr>
          <w:rFonts w:cs="Calibri" w:cstheme="minorAscii"/>
          <w:color w:val="000000" w:themeColor="text1" w:themeTint="FF" w:themeShade="FF"/>
          <w:sz w:val="24"/>
          <w:szCs w:val="24"/>
          <w:u w:val="single"/>
        </w:rPr>
        <w:t>Year 7</w:t>
      </w:r>
      <w:r w:rsidRPr="3926C8ED" w:rsidR="003252F4">
        <w:rPr>
          <w:rFonts w:cs="Calibri" w:cstheme="minorAscii"/>
          <w:color w:val="000000" w:themeColor="text1" w:themeTint="FF" w:themeShade="FF"/>
          <w:sz w:val="24"/>
          <w:szCs w:val="24"/>
          <w:u w:val="single"/>
        </w:rPr>
        <w:t xml:space="preserve"> Introduce:</w:t>
      </w:r>
    </w:p>
    <w:p w:rsidRPr="003252F4" w:rsidR="003252F4" w:rsidP="003252F4" w:rsidRDefault="003252F4" w14:paraId="406387B3" w14:textId="64626860">
      <w:pPr>
        <w:shd w:val="clear" w:color="auto" w:fill="FFFFFF"/>
        <w:spacing w:after="150" w:line="240" w:lineRule="auto"/>
        <w:rPr>
          <w:rFonts w:eastAsia="Times New Roman" w:cstheme="minorHAnsi"/>
          <w:color w:val="000000" w:themeColor="text1"/>
          <w:sz w:val="24"/>
          <w:szCs w:val="24"/>
          <w:lang w:eastAsia="en-GB"/>
        </w:rPr>
      </w:pPr>
      <w:r w:rsidRPr="003252F4">
        <w:rPr>
          <w:rFonts w:eastAsia="Times New Roman" w:cstheme="minorHAnsi"/>
          <w:color w:val="000000" w:themeColor="text1"/>
          <w:sz w:val="24"/>
          <w:szCs w:val="24"/>
          <w:lang w:eastAsia="en-GB"/>
        </w:rPr>
        <w:t xml:space="preserve">In Year 7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be encouraged to identify their own strengths, interests and skills.  They will consider what qualities employers would find desirable and reflect on themselves in order to set goals to enable their personal development.</w:t>
      </w:r>
    </w:p>
    <w:p w:rsidRPr="003252F4" w:rsidR="003252F4" w:rsidP="004C2D24" w:rsidRDefault="003252F4" w14:paraId="0AFDA9B0" w14:textId="77777777">
      <w:pPr>
        <w:rPr>
          <w:rFonts w:cstheme="minorHAnsi"/>
          <w:color w:val="000000" w:themeColor="text1"/>
          <w:sz w:val="24"/>
          <w:szCs w:val="24"/>
          <w:u w:val="single"/>
        </w:rPr>
      </w:pPr>
    </w:p>
    <w:tbl>
      <w:tblPr>
        <w:tblStyle w:val="TableGrid"/>
        <w:tblW w:w="13886" w:type="dxa"/>
        <w:tblLook w:val="04A0" w:firstRow="1" w:lastRow="0" w:firstColumn="1" w:lastColumn="0" w:noHBand="0" w:noVBand="1"/>
      </w:tblPr>
      <w:tblGrid>
        <w:gridCol w:w="2689"/>
        <w:gridCol w:w="3260"/>
        <w:gridCol w:w="4465"/>
        <w:gridCol w:w="3472"/>
      </w:tblGrid>
      <w:tr w:rsidRPr="003252F4" w:rsidR="003252F4" w:rsidTr="007A2770" w14:paraId="7E3E663B" w14:textId="77777777">
        <w:trPr>
          <w:trHeight w:val="408"/>
        </w:trPr>
        <w:tc>
          <w:tcPr>
            <w:tcW w:w="2689" w:type="dxa"/>
          </w:tcPr>
          <w:p w:rsidRPr="003252F4" w:rsidR="004743AD" w:rsidP="004C2D24" w:rsidRDefault="002111D1" w14:paraId="2902EF98" w14:textId="142F739E">
            <w:pPr>
              <w:rPr>
                <w:rFonts w:cstheme="minorHAnsi"/>
                <w:color w:val="000000" w:themeColor="text1"/>
                <w:sz w:val="24"/>
                <w:szCs w:val="24"/>
              </w:rPr>
            </w:pPr>
            <w:r w:rsidRPr="003252F4">
              <w:rPr>
                <w:rFonts w:cstheme="minorHAnsi"/>
                <w:color w:val="000000" w:themeColor="text1"/>
                <w:sz w:val="24"/>
                <w:szCs w:val="24"/>
              </w:rPr>
              <w:t>PSHCE</w:t>
            </w:r>
            <w:r w:rsidRPr="003252F4" w:rsidR="004743AD">
              <w:rPr>
                <w:rFonts w:cstheme="minorHAnsi"/>
                <w:color w:val="000000" w:themeColor="text1"/>
                <w:sz w:val="24"/>
                <w:szCs w:val="24"/>
              </w:rPr>
              <w:t xml:space="preserve"> Session</w:t>
            </w:r>
          </w:p>
        </w:tc>
        <w:tc>
          <w:tcPr>
            <w:tcW w:w="3260" w:type="dxa"/>
          </w:tcPr>
          <w:p w:rsidRPr="003252F4" w:rsidR="004743AD" w:rsidP="004C2D24" w:rsidRDefault="004743AD" w14:paraId="70AE5004" w14:textId="77777777">
            <w:pPr>
              <w:rPr>
                <w:rFonts w:cstheme="minorHAnsi"/>
                <w:color w:val="000000" w:themeColor="text1"/>
                <w:sz w:val="24"/>
                <w:szCs w:val="24"/>
              </w:rPr>
            </w:pPr>
            <w:r w:rsidRPr="003252F4">
              <w:rPr>
                <w:rFonts w:cstheme="minorHAnsi"/>
                <w:color w:val="000000" w:themeColor="text1"/>
                <w:sz w:val="24"/>
                <w:szCs w:val="24"/>
              </w:rPr>
              <w:t>Lesson Objective</w:t>
            </w:r>
          </w:p>
        </w:tc>
        <w:tc>
          <w:tcPr>
            <w:tcW w:w="4465" w:type="dxa"/>
          </w:tcPr>
          <w:p w:rsidRPr="003252F4" w:rsidR="004743AD" w:rsidP="004C2D24" w:rsidRDefault="004743AD" w14:paraId="6A409353" w14:textId="77777777">
            <w:pPr>
              <w:rPr>
                <w:rFonts w:cstheme="minorHAnsi"/>
                <w:color w:val="000000" w:themeColor="text1"/>
                <w:sz w:val="24"/>
                <w:szCs w:val="24"/>
              </w:rPr>
            </w:pPr>
            <w:r w:rsidRPr="003252F4">
              <w:rPr>
                <w:rFonts w:cstheme="minorHAnsi"/>
                <w:color w:val="000000" w:themeColor="text1"/>
                <w:sz w:val="24"/>
                <w:szCs w:val="24"/>
              </w:rPr>
              <w:t>Success Criteria</w:t>
            </w:r>
          </w:p>
        </w:tc>
        <w:tc>
          <w:tcPr>
            <w:tcW w:w="3472" w:type="dxa"/>
          </w:tcPr>
          <w:p w:rsidRPr="003252F4" w:rsidR="004743AD" w:rsidP="004C2D24" w:rsidRDefault="001733C3" w14:paraId="4A60CA51" w14:textId="77777777">
            <w:pPr>
              <w:rPr>
                <w:rFonts w:cstheme="minorHAnsi"/>
                <w:color w:val="000000" w:themeColor="text1"/>
                <w:sz w:val="24"/>
                <w:szCs w:val="24"/>
              </w:rPr>
            </w:pPr>
            <w:r w:rsidRPr="003252F4">
              <w:rPr>
                <w:rFonts w:cstheme="minorHAnsi"/>
                <w:color w:val="000000" w:themeColor="text1"/>
                <w:sz w:val="24"/>
                <w:szCs w:val="24"/>
              </w:rPr>
              <w:t>Career Development Skills</w:t>
            </w:r>
            <w:r w:rsidRPr="003252F4" w:rsidR="004743AD">
              <w:rPr>
                <w:rFonts w:cstheme="minorHAnsi"/>
                <w:color w:val="000000" w:themeColor="text1"/>
                <w:sz w:val="24"/>
                <w:szCs w:val="24"/>
              </w:rPr>
              <w:t>.</w:t>
            </w:r>
          </w:p>
        </w:tc>
      </w:tr>
      <w:tr w:rsidRPr="003252F4" w:rsidR="003252F4" w:rsidTr="007A2770" w14:paraId="10DDAFBD" w14:textId="77777777">
        <w:trPr>
          <w:trHeight w:val="408"/>
        </w:trPr>
        <w:tc>
          <w:tcPr>
            <w:tcW w:w="2689" w:type="dxa"/>
          </w:tcPr>
          <w:p w:rsidRPr="003252F4" w:rsidR="004743AD" w:rsidP="00A30F3D" w:rsidRDefault="00A30F3D" w14:paraId="3AE4D959" w14:textId="77777777">
            <w:pPr>
              <w:pStyle w:val="ListParagraph"/>
              <w:numPr>
                <w:ilvl w:val="0"/>
                <w:numId w:val="3"/>
              </w:numPr>
              <w:rPr>
                <w:rFonts w:cstheme="minorHAnsi"/>
                <w:color w:val="000000" w:themeColor="text1"/>
                <w:sz w:val="24"/>
                <w:szCs w:val="24"/>
              </w:rPr>
            </w:pPr>
            <w:r w:rsidRPr="003252F4">
              <w:rPr>
                <w:rFonts w:cstheme="minorHAnsi"/>
                <w:color w:val="000000" w:themeColor="text1"/>
                <w:sz w:val="24"/>
                <w:szCs w:val="24"/>
              </w:rPr>
              <w:t>Stepping up from Primary School</w:t>
            </w:r>
          </w:p>
        </w:tc>
        <w:tc>
          <w:tcPr>
            <w:tcW w:w="3260" w:type="dxa"/>
          </w:tcPr>
          <w:p w:rsidRPr="003252F4" w:rsidR="004743AD" w:rsidP="004C2D24" w:rsidRDefault="004743AD" w14:paraId="7873052B" w14:textId="77777777">
            <w:pPr>
              <w:rPr>
                <w:rFonts w:cstheme="minorHAnsi"/>
                <w:color w:val="000000" w:themeColor="text1"/>
                <w:sz w:val="24"/>
                <w:szCs w:val="24"/>
              </w:rPr>
            </w:pPr>
            <w:r w:rsidRPr="003252F4">
              <w:rPr>
                <w:rFonts w:cstheme="minorHAnsi"/>
                <w:color w:val="000000" w:themeColor="text1"/>
                <w:sz w:val="24"/>
                <w:szCs w:val="24"/>
              </w:rPr>
              <w:t>To understand the changes you have experienced and the skills you have developed so far.</w:t>
            </w:r>
          </w:p>
        </w:tc>
        <w:tc>
          <w:tcPr>
            <w:tcW w:w="4465" w:type="dxa"/>
          </w:tcPr>
          <w:p w:rsidRPr="003252F4" w:rsidR="004743AD" w:rsidP="004743AD" w:rsidRDefault="004743AD" w14:paraId="6F9A3AA7" w14:textId="77777777">
            <w:pPr>
              <w:rPr>
                <w:rFonts w:cstheme="minorHAnsi"/>
                <w:color w:val="000000" w:themeColor="text1"/>
                <w:sz w:val="24"/>
                <w:szCs w:val="24"/>
              </w:rPr>
            </w:pPr>
            <w:r w:rsidRPr="003252F4">
              <w:rPr>
                <w:rFonts w:cstheme="minorHAnsi"/>
                <w:color w:val="000000" w:themeColor="text1"/>
                <w:sz w:val="24"/>
                <w:szCs w:val="24"/>
              </w:rPr>
              <w:t>1. I will reflect on my achievements so far.​</w:t>
            </w:r>
          </w:p>
          <w:p w:rsidRPr="003252F4" w:rsidR="004743AD" w:rsidP="004743AD" w:rsidRDefault="004743AD" w14:paraId="0AC91893" w14:textId="77777777">
            <w:pPr>
              <w:rPr>
                <w:rFonts w:cstheme="minorHAnsi"/>
                <w:color w:val="000000" w:themeColor="text1"/>
                <w:sz w:val="24"/>
                <w:szCs w:val="24"/>
              </w:rPr>
            </w:pPr>
          </w:p>
          <w:p w:rsidRPr="003252F4" w:rsidR="004743AD" w:rsidP="004743AD" w:rsidRDefault="004743AD" w14:paraId="5FC07546" w14:textId="77777777">
            <w:pPr>
              <w:rPr>
                <w:rFonts w:cstheme="minorHAnsi"/>
                <w:color w:val="000000" w:themeColor="text1"/>
                <w:sz w:val="24"/>
                <w:szCs w:val="24"/>
              </w:rPr>
            </w:pPr>
            <w:r w:rsidRPr="003252F4">
              <w:rPr>
                <w:rFonts w:cstheme="minorHAnsi"/>
                <w:color w:val="000000" w:themeColor="text1"/>
                <w:sz w:val="24"/>
                <w:szCs w:val="24"/>
              </w:rPr>
              <w:t>2. I will identify my personal qualities and give evidence for them.​</w:t>
            </w:r>
          </w:p>
          <w:p w:rsidRPr="003252F4" w:rsidR="004743AD" w:rsidP="004743AD" w:rsidRDefault="004743AD" w14:paraId="755FEF45" w14:textId="77777777">
            <w:pPr>
              <w:rPr>
                <w:rFonts w:cstheme="minorHAnsi"/>
                <w:color w:val="000000" w:themeColor="text1"/>
                <w:sz w:val="24"/>
                <w:szCs w:val="24"/>
              </w:rPr>
            </w:pPr>
          </w:p>
          <w:p w:rsidRPr="003252F4" w:rsidR="004743AD" w:rsidP="004743AD" w:rsidRDefault="004743AD" w14:paraId="7C6B1908" w14:textId="77777777">
            <w:pPr>
              <w:rPr>
                <w:rFonts w:cstheme="minorHAnsi"/>
                <w:color w:val="000000" w:themeColor="text1"/>
                <w:sz w:val="24"/>
                <w:szCs w:val="24"/>
              </w:rPr>
            </w:pPr>
            <w:r w:rsidRPr="003252F4">
              <w:rPr>
                <w:rFonts w:cstheme="minorHAnsi"/>
                <w:color w:val="000000" w:themeColor="text1"/>
                <w:sz w:val="24"/>
                <w:szCs w:val="24"/>
              </w:rPr>
              <w:t>3. I will record and present information about myself in a positive way, including strengths, likes, interests and future hopes</w:t>
            </w:r>
          </w:p>
        </w:tc>
        <w:tc>
          <w:tcPr>
            <w:tcW w:w="3472" w:type="dxa"/>
          </w:tcPr>
          <w:p w:rsidRPr="003252F4" w:rsidR="004743AD" w:rsidP="004C2D24" w:rsidRDefault="009B2ECF" w14:paraId="33AC488F"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9B2ECF" w:rsidP="004C2D24" w:rsidRDefault="009B2ECF" w14:paraId="73686B24"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9B2ECF" w:rsidP="004C2D24" w:rsidRDefault="009B2ECF" w14:paraId="07E33214"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9B2ECF" w:rsidP="004C2D24" w:rsidRDefault="009B2ECF" w14:paraId="3204CF41"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9B2ECF" w:rsidP="004C2D24" w:rsidRDefault="009B2ECF" w14:paraId="7D8FCDF8" w14:textId="77777777">
            <w:pPr>
              <w:rPr>
                <w:rFonts w:cstheme="minorHAnsi"/>
                <w:color w:val="000000" w:themeColor="text1"/>
                <w:sz w:val="24"/>
                <w:szCs w:val="24"/>
              </w:rPr>
            </w:pPr>
          </w:p>
        </w:tc>
      </w:tr>
      <w:tr w:rsidRPr="003252F4" w:rsidR="003252F4" w:rsidTr="007A2770" w14:paraId="669A4532" w14:textId="77777777">
        <w:trPr>
          <w:trHeight w:val="408"/>
        </w:trPr>
        <w:tc>
          <w:tcPr>
            <w:tcW w:w="2689" w:type="dxa"/>
          </w:tcPr>
          <w:p w:rsidRPr="003252F4" w:rsidR="009B2ECF" w:rsidP="00A30F3D" w:rsidRDefault="00A30F3D" w14:paraId="23AB96E4" w14:textId="77777777">
            <w:pPr>
              <w:pStyle w:val="ListParagraph"/>
              <w:numPr>
                <w:ilvl w:val="0"/>
                <w:numId w:val="3"/>
              </w:numPr>
              <w:rPr>
                <w:rFonts w:cstheme="minorHAnsi"/>
                <w:color w:val="000000" w:themeColor="text1"/>
                <w:sz w:val="24"/>
                <w:szCs w:val="24"/>
              </w:rPr>
            </w:pPr>
            <w:r w:rsidRPr="003252F4">
              <w:rPr>
                <w:rFonts w:cstheme="minorHAnsi"/>
                <w:color w:val="000000" w:themeColor="text1"/>
                <w:sz w:val="24"/>
                <w:szCs w:val="24"/>
              </w:rPr>
              <w:t>Skills for Life</w:t>
            </w:r>
          </w:p>
        </w:tc>
        <w:tc>
          <w:tcPr>
            <w:tcW w:w="3260" w:type="dxa"/>
          </w:tcPr>
          <w:p w:rsidRPr="003252F4" w:rsidR="009B2ECF" w:rsidP="009B2ECF" w:rsidRDefault="009B2ECF" w14:paraId="08C86945" w14:textId="77777777">
            <w:pPr>
              <w:rPr>
                <w:rFonts w:cstheme="minorHAnsi"/>
                <w:color w:val="000000" w:themeColor="text1"/>
                <w:sz w:val="24"/>
                <w:szCs w:val="24"/>
              </w:rPr>
            </w:pPr>
            <w:r w:rsidRPr="003252F4">
              <w:rPr>
                <w:rFonts w:cstheme="minorHAnsi"/>
                <w:color w:val="000000" w:themeColor="text1"/>
                <w:sz w:val="24"/>
                <w:szCs w:val="24"/>
              </w:rPr>
              <w:t>To recognise the skills I already have and understand skills employers want.</w:t>
            </w:r>
          </w:p>
        </w:tc>
        <w:tc>
          <w:tcPr>
            <w:tcW w:w="4465" w:type="dxa"/>
          </w:tcPr>
          <w:p w:rsidRPr="003252F4" w:rsidR="009B2ECF" w:rsidP="009B2ECF" w:rsidRDefault="009B2ECF" w14:paraId="0B7B37A3" w14:textId="77777777">
            <w:pPr>
              <w:rPr>
                <w:rFonts w:cstheme="minorHAnsi"/>
                <w:color w:val="000000" w:themeColor="text1"/>
                <w:sz w:val="24"/>
                <w:szCs w:val="24"/>
              </w:rPr>
            </w:pPr>
            <w:r w:rsidRPr="003252F4">
              <w:rPr>
                <w:rFonts w:cstheme="minorHAnsi"/>
                <w:color w:val="000000" w:themeColor="text1"/>
                <w:sz w:val="24"/>
                <w:szCs w:val="24"/>
              </w:rPr>
              <w:t>1. I will define hard and soft skills.​</w:t>
            </w:r>
          </w:p>
          <w:p w:rsidRPr="003252F4" w:rsidR="009B2ECF" w:rsidP="009B2ECF" w:rsidRDefault="009B2ECF" w14:paraId="11122B34" w14:textId="77777777">
            <w:pPr>
              <w:rPr>
                <w:rFonts w:cstheme="minorHAnsi"/>
                <w:color w:val="000000" w:themeColor="text1"/>
                <w:sz w:val="24"/>
                <w:szCs w:val="24"/>
              </w:rPr>
            </w:pPr>
          </w:p>
          <w:p w:rsidRPr="003252F4" w:rsidR="009B2ECF" w:rsidP="009B2ECF" w:rsidRDefault="009B2ECF" w14:paraId="01102C35" w14:textId="77777777">
            <w:pPr>
              <w:rPr>
                <w:rFonts w:cstheme="minorHAnsi"/>
                <w:color w:val="000000" w:themeColor="text1"/>
                <w:sz w:val="24"/>
                <w:szCs w:val="24"/>
              </w:rPr>
            </w:pPr>
            <w:r w:rsidRPr="003252F4">
              <w:rPr>
                <w:rFonts w:cstheme="minorHAnsi"/>
                <w:color w:val="000000" w:themeColor="text1"/>
                <w:sz w:val="24"/>
                <w:szCs w:val="24"/>
              </w:rPr>
              <w:t>2. I will identify my own skill strengths.​</w:t>
            </w:r>
          </w:p>
          <w:p w:rsidRPr="003252F4" w:rsidR="009B2ECF" w:rsidP="009B2ECF" w:rsidRDefault="009B2ECF" w14:paraId="647C9736" w14:textId="77777777">
            <w:pPr>
              <w:rPr>
                <w:rFonts w:cstheme="minorHAnsi"/>
                <w:color w:val="000000" w:themeColor="text1"/>
                <w:sz w:val="24"/>
                <w:szCs w:val="24"/>
              </w:rPr>
            </w:pPr>
          </w:p>
          <w:p w:rsidRPr="003252F4" w:rsidR="009B2ECF" w:rsidP="009B2ECF" w:rsidRDefault="009B2ECF" w14:paraId="1AC1E809" w14:textId="77777777">
            <w:pPr>
              <w:rPr>
                <w:rFonts w:cstheme="minorHAnsi"/>
                <w:color w:val="000000" w:themeColor="text1"/>
                <w:sz w:val="24"/>
                <w:szCs w:val="24"/>
              </w:rPr>
            </w:pPr>
            <w:r w:rsidRPr="003252F4">
              <w:rPr>
                <w:rFonts w:cstheme="minorHAnsi"/>
                <w:color w:val="000000" w:themeColor="text1"/>
                <w:sz w:val="24"/>
                <w:szCs w:val="24"/>
              </w:rPr>
              <w:t>3. I will create an action plan to improve areas of weakness.</w:t>
            </w:r>
          </w:p>
        </w:tc>
        <w:tc>
          <w:tcPr>
            <w:tcW w:w="3472" w:type="dxa"/>
          </w:tcPr>
          <w:p w:rsidRPr="003252F4" w:rsidR="009B2ECF" w:rsidP="009B2ECF" w:rsidRDefault="009B2ECF" w14:paraId="1BEF520D"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9B2ECF" w:rsidP="009B2ECF" w:rsidRDefault="009B2ECF" w14:paraId="472B79B7"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9B2ECF" w:rsidP="009B2ECF" w:rsidRDefault="009B2ECF" w14:paraId="69E935C6"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1733C3" w:rsidP="001733C3" w:rsidRDefault="001733C3" w14:paraId="32C0D408"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9B2ECF" w:rsidP="009B2ECF" w:rsidRDefault="009B2ECF" w14:paraId="2A930E59" w14:textId="77777777">
            <w:pPr>
              <w:rPr>
                <w:rFonts w:cstheme="minorHAnsi"/>
                <w:color w:val="000000" w:themeColor="text1"/>
                <w:sz w:val="24"/>
                <w:szCs w:val="24"/>
              </w:rPr>
            </w:pPr>
          </w:p>
        </w:tc>
      </w:tr>
      <w:tr w:rsidRPr="003252F4" w:rsidR="003252F4" w:rsidTr="007A2770" w14:paraId="6595C2A9" w14:textId="77777777">
        <w:trPr>
          <w:trHeight w:val="408"/>
        </w:trPr>
        <w:tc>
          <w:tcPr>
            <w:tcW w:w="2689" w:type="dxa"/>
          </w:tcPr>
          <w:p w:rsidRPr="003252F4" w:rsidR="009B2ECF" w:rsidP="00A30F3D" w:rsidRDefault="00A30F3D" w14:paraId="475D7956" w14:textId="77777777">
            <w:pPr>
              <w:pStyle w:val="ListParagraph"/>
              <w:numPr>
                <w:ilvl w:val="0"/>
                <w:numId w:val="3"/>
              </w:numPr>
              <w:rPr>
                <w:rFonts w:cstheme="minorHAnsi"/>
                <w:color w:val="000000" w:themeColor="text1"/>
                <w:sz w:val="24"/>
                <w:szCs w:val="24"/>
              </w:rPr>
            </w:pPr>
            <w:r w:rsidRPr="003252F4">
              <w:rPr>
                <w:rFonts w:cstheme="minorHAnsi"/>
                <w:color w:val="000000" w:themeColor="text1"/>
                <w:sz w:val="24"/>
                <w:szCs w:val="24"/>
              </w:rPr>
              <w:t>How to make good decisions</w:t>
            </w:r>
          </w:p>
        </w:tc>
        <w:tc>
          <w:tcPr>
            <w:tcW w:w="3260" w:type="dxa"/>
          </w:tcPr>
          <w:p w:rsidRPr="003252F4" w:rsidR="009B2ECF" w:rsidP="009B2ECF" w:rsidRDefault="009B2ECF" w14:paraId="6804C0D7" w14:textId="77777777">
            <w:pPr>
              <w:rPr>
                <w:rFonts w:cstheme="minorHAnsi"/>
                <w:color w:val="000000" w:themeColor="text1"/>
                <w:sz w:val="24"/>
                <w:szCs w:val="24"/>
              </w:rPr>
            </w:pPr>
            <w:r w:rsidRPr="003252F4">
              <w:rPr>
                <w:rFonts w:cstheme="minorHAnsi"/>
                <w:color w:val="000000" w:themeColor="text1"/>
                <w:sz w:val="24"/>
                <w:szCs w:val="24"/>
              </w:rPr>
              <w:t>To evaluate how to make a good decision.​</w:t>
            </w:r>
          </w:p>
        </w:tc>
        <w:tc>
          <w:tcPr>
            <w:tcW w:w="4465" w:type="dxa"/>
          </w:tcPr>
          <w:p w:rsidRPr="003252F4" w:rsidR="009B2ECF" w:rsidP="009B2ECF" w:rsidRDefault="009B2ECF" w14:paraId="1966E7D4" w14:textId="77777777">
            <w:pPr>
              <w:rPr>
                <w:rFonts w:cstheme="minorHAnsi"/>
                <w:color w:val="000000" w:themeColor="text1"/>
                <w:sz w:val="24"/>
                <w:szCs w:val="24"/>
              </w:rPr>
            </w:pPr>
            <w:r w:rsidRPr="003252F4">
              <w:rPr>
                <w:rFonts w:cstheme="minorHAnsi"/>
                <w:color w:val="000000" w:themeColor="text1"/>
                <w:sz w:val="24"/>
                <w:szCs w:val="24"/>
              </w:rPr>
              <w:t>1. I will evaluate what values are important to me.​</w:t>
            </w:r>
          </w:p>
          <w:p w:rsidRPr="003252F4" w:rsidR="009B2ECF" w:rsidP="009B2ECF" w:rsidRDefault="009B2ECF" w14:paraId="1BD85CD3" w14:textId="77777777">
            <w:pPr>
              <w:rPr>
                <w:rFonts w:cstheme="minorHAnsi"/>
                <w:color w:val="000000" w:themeColor="text1"/>
                <w:sz w:val="24"/>
                <w:szCs w:val="24"/>
              </w:rPr>
            </w:pPr>
          </w:p>
          <w:p w:rsidRPr="003252F4" w:rsidR="009B2ECF" w:rsidP="009B2ECF" w:rsidRDefault="009B2ECF" w14:paraId="566DD5F4" w14:textId="77777777">
            <w:pPr>
              <w:rPr>
                <w:rFonts w:cstheme="minorHAnsi"/>
                <w:color w:val="000000" w:themeColor="text1"/>
                <w:sz w:val="24"/>
                <w:szCs w:val="24"/>
              </w:rPr>
            </w:pPr>
            <w:r w:rsidRPr="003252F4">
              <w:rPr>
                <w:rFonts w:cstheme="minorHAnsi"/>
                <w:color w:val="000000" w:themeColor="text1"/>
                <w:sz w:val="24"/>
                <w:szCs w:val="24"/>
              </w:rPr>
              <w:t>2: I will identify my strengths and areas for development when making decisions.​</w:t>
            </w:r>
          </w:p>
          <w:p w:rsidRPr="003252F4" w:rsidR="009B2ECF" w:rsidP="009B2ECF" w:rsidRDefault="009B2ECF" w14:paraId="4EB5E089" w14:textId="77777777">
            <w:pPr>
              <w:rPr>
                <w:rFonts w:cstheme="minorHAnsi"/>
                <w:color w:val="000000" w:themeColor="text1"/>
                <w:sz w:val="24"/>
                <w:szCs w:val="24"/>
              </w:rPr>
            </w:pPr>
          </w:p>
          <w:p w:rsidRPr="003252F4" w:rsidR="009B2ECF" w:rsidP="009B2ECF" w:rsidRDefault="009B2ECF" w14:paraId="3273BB04" w14:textId="77777777">
            <w:pPr>
              <w:rPr>
                <w:rFonts w:cstheme="minorHAnsi"/>
                <w:color w:val="000000" w:themeColor="text1"/>
                <w:sz w:val="24"/>
                <w:szCs w:val="24"/>
              </w:rPr>
            </w:pPr>
            <w:r w:rsidRPr="003252F4">
              <w:rPr>
                <w:rFonts w:cstheme="minorHAnsi"/>
                <w:color w:val="000000" w:themeColor="text1"/>
                <w:sz w:val="24"/>
                <w:szCs w:val="24"/>
              </w:rPr>
              <w:t>3: I will consider the decisions I have to make during my time at St Gregory's.</w:t>
            </w:r>
          </w:p>
        </w:tc>
        <w:tc>
          <w:tcPr>
            <w:tcW w:w="3472" w:type="dxa"/>
          </w:tcPr>
          <w:p w:rsidRPr="003252F4" w:rsidR="001733C3" w:rsidP="001733C3" w:rsidRDefault="001733C3" w14:paraId="1CDA5ABA" w14:textId="77777777">
            <w:pPr>
              <w:rPr>
                <w:rStyle w:val="A8"/>
                <w:rFonts w:cstheme="minorHAnsi"/>
                <w:i w:val="0"/>
                <w:color w:val="000000" w:themeColor="text1"/>
                <w:sz w:val="24"/>
                <w:szCs w:val="24"/>
              </w:rPr>
            </w:pPr>
            <w:r w:rsidRPr="003252F4">
              <w:rPr>
                <w:rFonts w:cstheme="minorHAnsi"/>
                <w:color w:val="000000" w:themeColor="text1"/>
                <w:sz w:val="24"/>
                <w:szCs w:val="24"/>
              </w:rPr>
              <w:t xml:space="preserve">1 - </w:t>
            </w:r>
            <w:r w:rsidRPr="003252F4">
              <w:rPr>
                <w:rStyle w:val="A8"/>
                <w:rFonts w:cstheme="minorHAnsi"/>
                <w:i w:val="0"/>
                <w:color w:val="000000" w:themeColor="text1"/>
                <w:sz w:val="24"/>
                <w:szCs w:val="24"/>
              </w:rPr>
              <w:t>Grow throughout life.</w:t>
            </w:r>
          </w:p>
          <w:p w:rsidRPr="003252F4" w:rsidR="001733C3" w:rsidP="001733C3" w:rsidRDefault="001733C3" w14:paraId="7FD755FA"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1733C3" w:rsidP="001733C3" w:rsidRDefault="001733C3" w14:paraId="030A51CF"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9B2ECF" w:rsidP="001733C3" w:rsidRDefault="001733C3" w14:paraId="3DF11A96" w14:textId="77777777">
            <w:pPr>
              <w:rPr>
                <w:rFonts w:cstheme="minorHAnsi"/>
                <w:b/>
                <w:color w:val="000000" w:themeColor="text1"/>
                <w:sz w:val="24"/>
                <w:szCs w:val="24"/>
              </w:rPr>
            </w:pPr>
            <w:r w:rsidRPr="003252F4">
              <w:rPr>
                <w:rStyle w:val="A8"/>
                <w:rFonts w:cstheme="minorHAnsi"/>
                <w:i w:val="0"/>
                <w:color w:val="000000" w:themeColor="text1"/>
                <w:sz w:val="24"/>
                <w:szCs w:val="24"/>
              </w:rPr>
              <w:t>5 - Balance life and work.</w:t>
            </w:r>
          </w:p>
        </w:tc>
      </w:tr>
    </w:tbl>
    <w:p w:rsidRPr="003252F4" w:rsidR="004C2D24" w:rsidP="004C2D24" w:rsidRDefault="004C2D24" w14:paraId="3D59B9E4" w14:textId="77777777">
      <w:pPr>
        <w:rPr>
          <w:rFonts w:cstheme="minorHAnsi"/>
          <w:color w:val="000000" w:themeColor="text1"/>
          <w:sz w:val="24"/>
          <w:szCs w:val="24"/>
        </w:rPr>
      </w:pPr>
    </w:p>
    <w:p w:rsidRPr="003252F4" w:rsidR="004C2D24" w:rsidP="004C2D24" w:rsidRDefault="004C2D24" w14:paraId="363D3A44" w14:textId="2A44FB0C">
      <w:pPr>
        <w:rPr>
          <w:rFonts w:cstheme="minorHAnsi"/>
          <w:color w:val="000000" w:themeColor="text1"/>
          <w:sz w:val="24"/>
          <w:szCs w:val="24"/>
          <w:u w:val="single"/>
        </w:rPr>
      </w:pPr>
      <w:r w:rsidRPr="003252F4">
        <w:rPr>
          <w:rFonts w:cstheme="minorHAnsi"/>
          <w:color w:val="000000" w:themeColor="text1"/>
          <w:sz w:val="24"/>
          <w:szCs w:val="24"/>
          <w:u w:val="single"/>
        </w:rPr>
        <w:lastRenderedPageBreak/>
        <w:t>Year 8</w:t>
      </w:r>
      <w:r w:rsidRPr="003252F4" w:rsidR="003252F4">
        <w:rPr>
          <w:rFonts w:cstheme="minorHAnsi"/>
          <w:color w:val="000000" w:themeColor="text1"/>
          <w:sz w:val="24"/>
          <w:szCs w:val="24"/>
          <w:u w:val="single"/>
        </w:rPr>
        <w:t xml:space="preserve"> Inspire</w:t>
      </w:r>
    </w:p>
    <w:p w:rsidRPr="003252F4" w:rsidR="003252F4" w:rsidP="003252F4" w:rsidRDefault="003252F4" w14:paraId="7FFA68F7" w14:textId="00B7EFC3">
      <w:pPr>
        <w:shd w:val="clear" w:color="auto" w:fill="FFFFFF"/>
        <w:spacing w:after="150" w:line="240" w:lineRule="auto"/>
        <w:rPr>
          <w:rFonts w:eastAsia="Times New Roman" w:cstheme="minorHAnsi"/>
          <w:color w:val="000000" w:themeColor="text1"/>
          <w:sz w:val="24"/>
          <w:szCs w:val="24"/>
          <w:lang w:eastAsia="en-GB"/>
        </w:rPr>
      </w:pPr>
      <w:r w:rsidRPr="003252F4">
        <w:rPr>
          <w:rFonts w:eastAsia="Times New Roman" w:cstheme="minorHAnsi"/>
          <w:color w:val="000000" w:themeColor="text1"/>
          <w:sz w:val="24"/>
          <w:szCs w:val="24"/>
          <w:lang w:eastAsia="en-GB"/>
        </w:rPr>
        <w:t xml:space="preserve">In Year 8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be inspired by investigating people from a range of different backgrounds who have succeeded in their chosen career path. The concept of employability skills will be developed, and students will think about which skills they need to develop to be successful.</w:t>
      </w:r>
    </w:p>
    <w:tbl>
      <w:tblPr>
        <w:tblStyle w:val="TableGrid"/>
        <w:tblW w:w="13886" w:type="dxa"/>
        <w:tblLook w:val="04A0" w:firstRow="1" w:lastRow="0" w:firstColumn="1" w:lastColumn="0" w:noHBand="0" w:noVBand="1"/>
      </w:tblPr>
      <w:tblGrid>
        <w:gridCol w:w="2689"/>
        <w:gridCol w:w="2835"/>
        <w:gridCol w:w="4890"/>
        <w:gridCol w:w="3472"/>
      </w:tblGrid>
      <w:tr w:rsidRPr="003252F4" w:rsidR="003252F4" w:rsidTr="007A2770" w14:paraId="6AD00390" w14:textId="77777777">
        <w:trPr>
          <w:trHeight w:val="408"/>
        </w:trPr>
        <w:tc>
          <w:tcPr>
            <w:tcW w:w="2689" w:type="dxa"/>
          </w:tcPr>
          <w:p w:rsidRPr="003252F4" w:rsidR="00F82624" w:rsidP="0040529A" w:rsidRDefault="002111D1" w14:paraId="65F125C2" w14:textId="0DBED7AD">
            <w:pPr>
              <w:rPr>
                <w:rFonts w:cstheme="minorHAnsi"/>
                <w:color w:val="000000" w:themeColor="text1"/>
                <w:sz w:val="24"/>
                <w:szCs w:val="24"/>
              </w:rPr>
            </w:pPr>
            <w:r w:rsidRPr="003252F4">
              <w:rPr>
                <w:rFonts w:cstheme="minorHAnsi"/>
                <w:color w:val="000000" w:themeColor="text1"/>
                <w:sz w:val="24"/>
                <w:szCs w:val="24"/>
              </w:rPr>
              <w:t>PSHCE</w:t>
            </w:r>
            <w:r w:rsidRPr="003252F4" w:rsidR="00F82624">
              <w:rPr>
                <w:rFonts w:cstheme="minorHAnsi"/>
                <w:color w:val="000000" w:themeColor="text1"/>
                <w:sz w:val="24"/>
                <w:szCs w:val="24"/>
              </w:rPr>
              <w:t xml:space="preserve"> Session</w:t>
            </w:r>
          </w:p>
        </w:tc>
        <w:tc>
          <w:tcPr>
            <w:tcW w:w="2835" w:type="dxa"/>
          </w:tcPr>
          <w:p w:rsidRPr="003252F4" w:rsidR="00F82624" w:rsidP="0040529A" w:rsidRDefault="00F82624" w14:paraId="6F426242" w14:textId="77777777">
            <w:pPr>
              <w:rPr>
                <w:rFonts w:cstheme="minorHAnsi"/>
                <w:color w:val="000000" w:themeColor="text1"/>
                <w:sz w:val="24"/>
                <w:szCs w:val="24"/>
              </w:rPr>
            </w:pPr>
            <w:r w:rsidRPr="003252F4">
              <w:rPr>
                <w:rFonts w:cstheme="minorHAnsi"/>
                <w:color w:val="000000" w:themeColor="text1"/>
                <w:sz w:val="24"/>
                <w:szCs w:val="24"/>
              </w:rPr>
              <w:t>Lesson Objective</w:t>
            </w:r>
          </w:p>
        </w:tc>
        <w:tc>
          <w:tcPr>
            <w:tcW w:w="4890" w:type="dxa"/>
          </w:tcPr>
          <w:p w:rsidRPr="003252F4" w:rsidR="00F82624" w:rsidP="0040529A" w:rsidRDefault="00F82624" w14:paraId="60C0758F" w14:textId="77777777">
            <w:pPr>
              <w:rPr>
                <w:rFonts w:cstheme="minorHAnsi"/>
                <w:color w:val="000000" w:themeColor="text1"/>
                <w:sz w:val="24"/>
                <w:szCs w:val="24"/>
              </w:rPr>
            </w:pPr>
            <w:r w:rsidRPr="003252F4">
              <w:rPr>
                <w:rFonts w:cstheme="minorHAnsi"/>
                <w:color w:val="000000" w:themeColor="text1"/>
                <w:sz w:val="24"/>
                <w:szCs w:val="24"/>
              </w:rPr>
              <w:t>Success Criteria</w:t>
            </w:r>
          </w:p>
        </w:tc>
        <w:tc>
          <w:tcPr>
            <w:tcW w:w="3472" w:type="dxa"/>
          </w:tcPr>
          <w:p w:rsidRPr="003252F4" w:rsidR="00F82624" w:rsidP="0040529A" w:rsidRDefault="001733C3" w14:paraId="526AEB41" w14:textId="77777777">
            <w:pPr>
              <w:rPr>
                <w:rFonts w:cstheme="minorHAnsi"/>
                <w:color w:val="000000" w:themeColor="text1"/>
                <w:sz w:val="24"/>
                <w:szCs w:val="24"/>
              </w:rPr>
            </w:pPr>
            <w:r w:rsidRPr="003252F4">
              <w:rPr>
                <w:rFonts w:cstheme="minorHAnsi"/>
                <w:color w:val="000000" w:themeColor="text1"/>
                <w:sz w:val="24"/>
                <w:szCs w:val="24"/>
              </w:rPr>
              <w:t>Career Development Skills.</w:t>
            </w:r>
          </w:p>
        </w:tc>
      </w:tr>
      <w:tr w:rsidRPr="003252F4" w:rsidR="003252F4" w:rsidTr="007A2770" w14:paraId="077D212F" w14:textId="77777777">
        <w:trPr>
          <w:trHeight w:val="408"/>
        </w:trPr>
        <w:tc>
          <w:tcPr>
            <w:tcW w:w="2689" w:type="dxa"/>
          </w:tcPr>
          <w:p w:rsidRPr="003252F4" w:rsidR="001733C3" w:rsidP="00A30F3D" w:rsidRDefault="00A30F3D" w14:paraId="49259B2E" w14:textId="77777777">
            <w:pPr>
              <w:pStyle w:val="ListParagraph"/>
              <w:numPr>
                <w:ilvl w:val="0"/>
                <w:numId w:val="4"/>
              </w:numPr>
              <w:rPr>
                <w:rFonts w:cstheme="minorHAnsi"/>
                <w:color w:val="000000" w:themeColor="text1"/>
                <w:sz w:val="24"/>
                <w:szCs w:val="24"/>
              </w:rPr>
            </w:pPr>
            <w:r w:rsidRPr="003252F4">
              <w:rPr>
                <w:rFonts w:cstheme="minorHAnsi"/>
                <w:color w:val="000000" w:themeColor="text1"/>
                <w:sz w:val="24"/>
                <w:szCs w:val="24"/>
              </w:rPr>
              <w:t>Skills for Life</w:t>
            </w:r>
          </w:p>
        </w:tc>
        <w:tc>
          <w:tcPr>
            <w:tcW w:w="2835" w:type="dxa"/>
          </w:tcPr>
          <w:p w:rsidRPr="003252F4" w:rsidR="001733C3" w:rsidP="001733C3" w:rsidRDefault="001733C3" w14:paraId="42BF14E5" w14:textId="77777777">
            <w:pPr>
              <w:rPr>
                <w:rFonts w:cstheme="minorHAnsi"/>
                <w:color w:val="000000" w:themeColor="text1"/>
                <w:sz w:val="24"/>
                <w:szCs w:val="24"/>
              </w:rPr>
            </w:pPr>
            <w:r w:rsidRPr="003252F4">
              <w:rPr>
                <w:rFonts w:cstheme="minorHAnsi"/>
                <w:color w:val="000000" w:themeColor="text1"/>
                <w:sz w:val="24"/>
                <w:szCs w:val="24"/>
              </w:rPr>
              <w:t>To recognise the skills I already have and understand skills employers want.</w:t>
            </w:r>
          </w:p>
        </w:tc>
        <w:tc>
          <w:tcPr>
            <w:tcW w:w="4890" w:type="dxa"/>
          </w:tcPr>
          <w:p w:rsidRPr="003252F4" w:rsidR="001733C3" w:rsidP="001733C3" w:rsidRDefault="001733C3" w14:paraId="37915F39" w14:textId="77777777">
            <w:pPr>
              <w:rPr>
                <w:rFonts w:cstheme="minorHAnsi"/>
                <w:color w:val="000000" w:themeColor="text1"/>
                <w:sz w:val="24"/>
                <w:szCs w:val="24"/>
              </w:rPr>
            </w:pPr>
            <w:r w:rsidRPr="003252F4">
              <w:rPr>
                <w:rFonts w:cstheme="minorHAnsi"/>
                <w:color w:val="000000" w:themeColor="text1"/>
                <w:sz w:val="24"/>
                <w:szCs w:val="24"/>
              </w:rPr>
              <w:t>1. I will define hard and soft skills.​</w:t>
            </w:r>
          </w:p>
          <w:p w:rsidRPr="003252F4" w:rsidR="001733C3" w:rsidP="001733C3" w:rsidRDefault="001733C3" w14:paraId="5EFED2DD" w14:textId="77777777">
            <w:pPr>
              <w:rPr>
                <w:rFonts w:cstheme="minorHAnsi"/>
                <w:color w:val="000000" w:themeColor="text1"/>
                <w:sz w:val="24"/>
                <w:szCs w:val="24"/>
              </w:rPr>
            </w:pPr>
          </w:p>
          <w:p w:rsidRPr="003252F4" w:rsidR="001733C3" w:rsidP="001733C3" w:rsidRDefault="001733C3" w14:paraId="70EC5B39" w14:textId="77777777">
            <w:pPr>
              <w:rPr>
                <w:rFonts w:cstheme="minorHAnsi"/>
                <w:color w:val="000000" w:themeColor="text1"/>
                <w:sz w:val="24"/>
                <w:szCs w:val="24"/>
              </w:rPr>
            </w:pPr>
            <w:r w:rsidRPr="003252F4">
              <w:rPr>
                <w:rFonts w:cstheme="minorHAnsi"/>
                <w:color w:val="000000" w:themeColor="text1"/>
                <w:sz w:val="24"/>
                <w:szCs w:val="24"/>
              </w:rPr>
              <w:t>2. I will identify my own skill strengths.​</w:t>
            </w:r>
          </w:p>
          <w:p w:rsidRPr="003252F4" w:rsidR="001733C3" w:rsidP="001733C3" w:rsidRDefault="001733C3" w14:paraId="36748BF9" w14:textId="77777777">
            <w:pPr>
              <w:rPr>
                <w:rFonts w:cstheme="minorHAnsi"/>
                <w:color w:val="000000" w:themeColor="text1"/>
                <w:sz w:val="24"/>
                <w:szCs w:val="24"/>
              </w:rPr>
            </w:pPr>
          </w:p>
          <w:p w:rsidRPr="003252F4" w:rsidR="001733C3" w:rsidP="001733C3" w:rsidRDefault="001733C3" w14:paraId="302AA972" w14:textId="77777777">
            <w:pPr>
              <w:rPr>
                <w:rFonts w:cstheme="minorHAnsi"/>
                <w:color w:val="000000" w:themeColor="text1"/>
                <w:sz w:val="24"/>
                <w:szCs w:val="24"/>
              </w:rPr>
            </w:pPr>
            <w:r w:rsidRPr="003252F4">
              <w:rPr>
                <w:rFonts w:cstheme="minorHAnsi"/>
                <w:color w:val="000000" w:themeColor="text1"/>
                <w:sz w:val="24"/>
                <w:szCs w:val="24"/>
              </w:rPr>
              <w:t>3. I will create an action plan to improve areas of weakness.</w:t>
            </w:r>
          </w:p>
        </w:tc>
        <w:tc>
          <w:tcPr>
            <w:tcW w:w="3472" w:type="dxa"/>
          </w:tcPr>
          <w:p w:rsidRPr="003252F4" w:rsidR="001733C3" w:rsidP="001733C3" w:rsidRDefault="001733C3" w14:paraId="6FB35A05"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1733C3" w:rsidP="001733C3" w:rsidRDefault="001733C3" w14:paraId="4E916954"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1733C3" w:rsidP="001733C3" w:rsidRDefault="001733C3" w14:paraId="3B828A91"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1733C3" w:rsidP="001733C3" w:rsidRDefault="001733C3" w14:paraId="1A0AA85B"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1733C3" w:rsidP="001733C3" w:rsidRDefault="001733C3" w14:paraId="25E97012" w14:textId="77777777">
            <w:pPr>
              <w:rPr>
                <w:rFonts w:cstheme="minorHAnsi"/>
                <w:color w:val="000000" w:themeColor="text1"/>
                <w:sz w:val="24"/>
                <w:szCs w:val="24"/>
              </w:rPr>
            </w:pPr>
          </w:p>
        </w:tc>
      </w:tr>
      <w:tr w:rsidRPr="003252F4" w:rsidR="003252F4" w:rsidTr="007A2770" w14:paraId="0C37DB83" w14:textId="77777777">
        <w:trPr>
          <w:trHeight w:val="408"/>
        </w:trPr>
        <w:tc>
          <w:tcPr>
            <w:tcW w:w="2689" w:type="dxa"/>
          </w:tcPr>
          <w:p w:rsidRPr="003252F4" w:rsidR="001733C3" w:rsidP="00A30F3D" w:rsidRDefault="00A30F3D" w14:paraId="666EB5DA" w14:textId="77777777">
            <w:pPr>
              <w:pStyle w:val="ListParagraph"/>
              <w:numPr>
                <w:ilvl w:val="0"/>
                <w:numId w:val="4"/>
              </w:numPr>
              <w:rPr>
                <w:rFonts w:cstheme="minorHAnsi"/>
                <w:color w:val="000000" w:themeColor="text1"/>
                <w:sz w:val="24"/>
                <w:szCs w:val="24"/>
              </w:rPr>
            </w:pPr>
            <w:r w:rsidRPr="003252F4">
              <w:rPr>
                <w:rFonts w:cstheme="minorHAnsi"/>
                <w:color w:val="000000" w:themeColor="text1"/>
                <w:sz w:val="24"/>
                <w:szCs w:val="24"/>
              </w:rPr>
              <w:t>How to be successful</w:t>
            </w:r>
          </w:p>
        </w:tc>
        <w:tc>
          <w:tcPr>
            <w:tcW w:w="2835" w:type="dxa"/>
          </w:tcPr>
          <w:p w:rsidRPr="003252F4" w:rsidR="001733C3" w:rsidP="001733C3" w:rsidRDefault="001733C3" w14:paraId="40436BB9" w14:textId="77777777">
            <w:pPr>
              <w:rPr>
                <w:rFonts w:cstheme="minorHAnsi"/>
                <w:color w:val="000000" w:themeColor="text1"/>
                <w:sz w:val="24"/>
                <w:szCs w:val="24"/>
              </w:rPr>
            </w:pPr>
            <w:r w:rsidRPr="003252F4">
              <w:rPr>
                <w:rFonts w:cstheme="minorHAnsi"/>
                <w:color w:val="000000" w:themeColor="text1"/>
                <w:sz w:val="24"/>
                <w:szCs w:val="24"/>
              </w:rPr>
              <w:t>To understand how to be successful in work &amp; school.</w:t>
            </w:r>
          </w:p>
        </w:tc>
        <w:tc>
          <w:tcPr>
            <w:tcW w:w="4890" w:type="dxa"/>
          </w:tcPr>
          <w:p w:rsidRPr="003252F4" w:rsidR="001733C3" w:rsidP="001733C3" w:rsidRDefault="001733C3" w14:paraId="758877E3" w14:textId="77777777">
            <w:pPr>
              <w:rPr>
                <w:rFonts w:cstheme="minorHAnsi"/>
                <w:color w:val="000000" w:themeColor="text1"/>
                <w:sz w:val="24"/>
                <w:szCs w:val="24"/>
              </w:rPr>
            </w:pPr>
            <w:r w:rsidRPr="003252F4">
              <w:rPr>
                <w:rFonts w:cstheme="minorHAnsi"/>
                <w:color w:val="000000" w:themeColor="text1"/>
                <w:sz w:val="24"/>
                <w:szCs w:val="24"/>
              </w:rPr>
              <w:t>1. I will compare life in school with what I expect the world of work to be.​</w:t>
            </w:r>
          </w:p>
          <w:p w:rsidRPr="003252F4" w:rsidR="001733C3" w:rsidP="001733C3" w:rsidRDefault="001733C3" w14:paraId="0F6C3DF2" w14:textId="77777777">
            <w:pPr>
              <w:rPr>
                <w:rFonts w:cstheme="minorHAnsi"/>
                <w:color w:val="000000" w:themeColor="text1"/>
                <w:sz w:val="24"/>
                <w:szCs w:val="24"/>
              </w:rPr>
            </w:pPr>
          </w:p>
          <w:p w:rsidRPr="003252F4" w:rsidR="001733C3" w:rsidP="001733C3" w:rsidRDefault="001733C3" w14:paraId="469137C4" w14:textId="77777777">
            <w:pPr>
              <w:rPr>
                <w:rFonts w:cstheme="minorHAnsi"/>
                <w:color w:val="000000" w:themeColor="text1"/>
                <w:sz w:val="24"/>
                <w:szCs w:val="24"/>
              </w:rPr>
            </w:pPr>
            <w:r w:rsidRPr="003252F4">
              <w:rPr>
                <w:rFonts w:cstheme="minorHAnsi"/>
                <w:color w:val="000000" w:themeColor="text1"/>
                <w:sz w:val="24"/>
                <w:szCs w:val="24"/>
              </w:rPr>
              <w:t>2. I will identify roles that I think are successful.​</w:t>
            </w:r>
          </w:p>
          <w:p w:rsidRPr="003252F4" w:rsidR="001733C3" w:rsidP="001733C3" w:rsidRDefault="001733C3" w14:paraId="4C1545A6" w14:textId="77777777">
            <w:pPr>
              <w:rPr>
                <w:rFonts w:cstheme="minorHAnsi"/>
                <w:color w:val="000000" w:themeColor="text1"/>
                <w:sz w:val="24"/>
                <w:szCs w:val="24"/>
              </w:rPr>
            </w:pPr>
          </w:p>
          <w:p w:rsidRPr="003252F4" w:rsidR="001733C3" w:rsidP="001733C3" w:rsidRDefault="001733C3" w14:paraId="671DDD46" w14:textId="77777777">
            <w:pPr>
              <w:rPr>
                <w:rFonts w:cstheme="minorHAnsi"/>
                <w:color w:val="000000" w:themeColor="text1"/>
                <w:sz w:val="24"/>
                <w:szCs w:val="24"/>
              </w:rPr>
            </w:pPr>
            <w:r w:rsidRPr="003252F4">
              <w:rPr>
                <w:rFonts w:cstheme="minorHAnsi"/>
                <w:color w:val="000000" w:themeColor="text1"/>
                <w:sz w:val="24"/>
                <w:szCs w:val="24"/>
              </w:rPr>
              <w:t>3. I will explain what motivates me.</w:t>
            </w:r>
          </w:p>
        </w:tc>
        <w:tc>
          <w:tcPr>
            <w:tcW w:w="3472" w:type="dxa"/>
          </w:tcPr>
          <w:p w:rsidRPr="003252F4" w:rsidR="00E54FD9" w:rsidP="00E54FD9" w:rsidRDefault="00E54FD9" w14:paraId="7FBEBCD0"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E54FD9" w:rsidP="00E54FD9" w:rsidRDefault="00E54FD9" w14:paraId="535E7777"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1733C3" w:rsidP="00E54FD9" w:rsidRDefault="00E54FD9" w14:paraId="6A19EC77" w14:textId="77777777">
            <w:pPr>
              <w:rPr>
                <w:rStyle w:val="A8"/>
                <w:rFonts w:cstheme="minorHAnsi"/>
                <w:i w:val="0"/>
                <w:color w:val="000000" w:themeColor="text1"/>
                <w:sz w:val="24"/>
                <w:szCs w:val="24"/>
              </w:rPr>
            </w:pPr>
            <w:r w:rsidRPr="003252F4">
              <w:rPr>
                <w:rStyle w:val="A8"/>
                <w:rFonts w:cstheme="minorHAnsi"/>
                <w:i w:val="0"/>
                <w:color w:val="000000" w:themeColor="text1"/>
                <w:sz w:val="24"/>
                <w:szCs w:val="24"/>
              </w:rPr>
              <w:t>5 - Balance life and work.</w:t>
            </w:r>
          </w:p>
          <w:p w:rsidRPr="003252F4" w:rsidR="00E54FD9" w:rsidP="00E54FD9" w:rsidRDefault="00E54FD9" w14:paraId="7F918212" w14:textId="77777777">
            <w:pPr>
              <w:rPr>
                <w:rFonts w:cstheme="minorHAnsi"/>
                <w:color w:val="000000" w:themeColor="text1"/>
                <w:sz w:val="24"/>
                <w:szCs w:val="24"/>
              </w:rPr>
            </w:pPr>
            <w:r w:rsidRPr="003252F4">
              <w:rPr>
                <w:rStyle w:val="A8"/>
                <w:rFonts w:cstheme="minorHAnsi"/>
                <w:i w:val="0"/>
                <w:color w:val="000000" w:themeColor="text1"/>
                <w:sz w:val="24"/>
                <w:szCs w:val="24"/>
              </w:rPr>
              <w:t>6 – See the big picture.</w:t>
            </w:r>
          </w:p>
        </w:tc>
      </w:tr>
      <w:tr w:rsidRPr="003252F4" w:rsidR="003252F4" w:rsidTr="007A2770" w14:paraId="322B7565" w14:textId="77777777">
        <w:trPr>
          <w:trHeight w:val="408"/>
        </w:trPr>
        <w:tc>
          <w:tcPr>
            <w:tcW w:w="2689" w:type="dxa"/>
          </w:tcPr>
          <w:p w:rsidRPr="003252F4" w:rsidR="001733C3" w:rsidP="00A30F3D" w:rsidRDefault="00A30F3D" w14:paraId="55ECE484" w14:textId="77777777">
            <w:pPr>
              <w:pStyle w:val="ListParagraph"/>
              <w:numPr>
                <w:ilvl w:val="0"/>
                <w:numId w:val="4"/>
              </w:numPr>
              <w:rPr>
                <w:rFonts w:cstheme="minorHAnsi"/>
                <w:color w:val="000000" w:themeColor="text1"/>
                <w:sz w:val="24"/>
                <w:szCs w:val="24"/>
              </w:rPr>
            </w:pPr>
            <w:r w:rsidRPr="003252F4">
              <w:rPr>
                <w:rFonts w:cstheme="minorHAnsi"/>
                <w:color w:val="000000" w:themeColor="text1"/>
                <w:sz w:val="24"/>
                <w:szCs w:val="24"/>
              </w:rPr>
              <w:t>How to make the right decisions</w:t>
            </w:r>
          </w:p>
        </w:tc>
        <w:tc>
          <w:tcPr>
            <w:tcW w:w="2835" w:type="dxa"/>
          </w:tcPr>
          <w:p w:rsidRPr="003252F4" w:rsidR="001733C3" w:rsidP="001733C3" w:rsidRDefault="001733C3" w14:paraId="7C077111" w14:textId="77777777">
            <w:pPr>
              <w:rPr>
                <w:rFonts w:cstheme="minorHAnsi"/>
                <w:color w:val="000000" w:themeColor="text1"/>
                <w:sz w:val="24"/>
                <w:szCs w:val="24"/>
              </w:rPr>
            </w:pPr>
            <w:r w:rsidRPr="003252F4">
              <w:rPr>
                <w:rFonts w:cstheme="minorHAnsi"/>
                <w:color w:val="000000" w:themeColor="text1"/>
                <w:sz w:val="24"/>
                <w:szCs w:val="24"/>
              </w:rPr>
              <w:t>To recognise the best ways to make decisions.</w:t>
            </w:r>
          </w:p>
        </w:tc>
        <w:tc>
          <w:tcPr>
            <w:tcW w:w="4890" w:type="dxa"/>
          </w:tcPr>
          <w:p w:rsidRPr="003252F4" w:rsidR="001733C3" w:rsidP="001733C3" w:rsidRDefault="001733C3" w14:paraId="4489A691" w14:textId="77777777">
            <w:pPr>
              <w:rPr>
                <w:rFonts w:cstheme="minorHAnsi"/>
                <w:color w:val="000000" w:themeColor="text1"/>
                <w:sz w:val="24"/>
                <w:szCs w:val="24"/>
              </w:rPr>
            </w:pPr>
            <w:r w:rsidRPr="003252F4">
              <w:rPr>
                <w:rFonts w:cstheme="minorHAnsi"/>
                <w:color w:val="000000" w:themeColor="text1"/>
                <w:sz w:val="24"/>
                <w:szCs w:val="24"/>
              </w:rPr>
              <w:t>1. I will describe what values are important to me.​</w:t>
            </w:r>
          </w:p>
          <w:p w:rsidRPr="003252F4" w:rsidR="001733C3" w:rsidP="001733C3" w:rsidRDefault="001733C3" w14:paraId="6FC7D939" w14:textId="77777777">
            <w:pPr>
              <w:rPr>
                <w:rFonts w:cstheme="minorHAnsi"/>
                <w:color w:val="000000" w:themeColor="text1"/>
                <w:sz w:val="24"/>
                <w:szCs w:val="24"/>
              </w:rPr>
            </w:pPr>
          </w:p>
          <w:p w:rsidRPr="003252F4" w:rsidR="001733C3" w:rsidP="001733C3" w:rsidRDefault="001733C3" w14:paraId="60E543A9" w14:textId="77777777">
            <w:pPr>
              <w:rPr>
                <w:rFonts w:cstheme="minorHAnsi"/>
                <w:color w:val="000000" w:themeColor="text1"/>
                <w:sz w:val="24"/>
                <w:szCs w:val="24"/>
              </w:rPr>
            </w:pPr>
            <w:r w:rsidRPr="003252F4">
              <w:rPr>
                <w:rFonts w:cstheme="minorHAnsi"/>
                <w:color w:val="000000" w:themeColor="text1"/>
                <w:sz w:val="24"/>
                <w:szCs w:val="24"/>
              </w:rPr>
              <w:t>2. I will identify my strengths and areas for development when making decisions.​</w:t>
            </w:r>
          </w:p>
          <w:p w:rsidRPr="003252F4" w:rsidR="001733C3" w:rsidP="001733C3" w:rsidRDefault="001733C3" w14:paraId="56619039" w14:textId="77777777">
            <w:pPr>
              <w:rPr>
                <w:rFonts w:cstheme="minorHAnsi"/>
                <w:color w:val="000000" w:themeColor="text1"/>
                <w:sz w:val="24"/>
                <w:szCs w:val="24"/>
              </w:rPr>
            </w:pPr>
          </w:p>
          <w:p w:rsidRPr="003252F4" w:rsidR="001733C3" w:rsidP="001733C3" w:rsidRDefault="001733C3" w14:paraId="77E6AEC6" w14:textId="77777777">
            <w:pPr>
              <w:rPr>
                <w:rFonts w:cstheme="minorHAnsi"/>
                <w:color w:val="000000" w:themeColor="text1"/>
                <w:sz w:val="24"/>
                <w:szCs w:val="24"/>
              </w:rPr>
            </w:pPr>
            <w:r w:rsidRPr="003252F4">
              <w:rPr>
                <w:rFonts w:cstheme="minorHAnsi"/>
                <w:color w:val="000000" w:themeColor="text1"/>
                <w:sz w:val="24"/>
                <w:szCs w:val="24"/>
              </w:rPr>
              <w:t>3. I will explain how I can make insightful decisions about my next steps.</w:t>
            </w:r>
          </w:p>
        </w:tc>
        <w:tc>
          <w:tcPr>
            <w:tcW w:w="3472" w:type="dxa"/>
          </w:tcPr>
          <w:p w:rsidRPr="003252F4" w:rsidR="00E54FD9" w:rsidP="00E54FD9" w:rsidRDefault="00E54FD9" w14:paraId="67CBDA7D" w14:textId="77777777">
            <w:pPr>
              <w:rPr>
                <w:rStyle w:val="A8"/>
                <w:rFonts w:cstheme="minorHAnsi"/>
                <w:i w:val="0"/>
                <w:color w:val="000000" w:themeColor="text1"/>
                <w:sz w:val="24"/>
                <w:szCs w:val="24"/>
              </w:rPr>
            </w:pPr>
            <w:r w:rsidRPr="003252F4">
              <w:rPr>
                <w:rFonts w:cstheme="minorHAnsi"/>
                <w:color w:val="000000" w:themeColor="text1"/>
                <w:sz w:val="24"/>
                <w:szCs w:val="24"/>
              </w:rPr>
              <w:t xml:space="preserve">1 - </w:t>
            </w:r>
            <w:r w:rsidRPr="003252F4">
              <w:rPr>
                <w:rStyle w:val="A8"/>
                <w:rFonts w:cstheme="minorHAnsi"/>
                <w:i w:val="0"/>
                <w:color w:val="000000" w:themeColor="text1"/>
                <w:sz w:val="24"/>
                <w:szCs w:val="24"/>
              </w:rPr>
              <w:t>Grow throughout life.</w:t>
            </w:r>
          </w:p>
          <w:p w:rsidRPr="003252F4" w:rsidR="00641EB4" w:rsidP="00641EB4" w:rsidRDefault="00641EB4" w14:paraId="1289D14B"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641EB4" w:rsidP="00641EB4" w:rsidRDefault="00641EB4" w14:paraId="4C2EE297"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641EB4" w:rsidP="00641EB4" w:rsidRDefault="00641EB4" w14:paraId="3DB7AB79"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1733C3" w:rsidP="00E54FD9" w:rsidRDefault="00E54FD9" w14:paraId="4A3A1B05" w14:textId="77777777">
            <w:pPr>
              <w:rPr>
                <w:rFonts w:cstheme="minorHAnsi"/>
                <w:color w:val="000000" w:themeColor="text1"/>
                <w:sz w:val="24"/>
                <w:szCs w:val="24"/>
              </w:rPr>
            </w:pPr>
            <w:r w:rsidRPr="003252F4">
              <w:rPr>
                <w:rStyle w:val="A8"/>
                <w:rFonts w:cstheme="minorHAnsi"/>
                <w:i w:val="0"/>
                <w:color w:val="000000" w:themeColor="text1"/>
                <w:sz w:val="24"/>
                <w:szCs w:val="24"/>
              </w:rPr>
              <w:t>5 - Balance life and work.</w:t>
            </w:r>
          </w:p>
        </w:tc>
      </w:tr>
    </w:tbl>
    <w:p w:rsidRPr="003252F4" w:rsidR="004C2D24" w:rsidP="004C2D24" w:rsidRDefault="004C2D24" w14:paraId="484370B8" w14:textId="77777777">
      <w:pPr>
        <w:rPr>
          <w:rFonts w:cstheme="minorHAnsi"/>
          <w:color w:val="000000" w:themeColor="text1"/>
          <w:sz w:val="24"/>
          <w:szCs w:val="24"/>
        </w:rPr>
      </w:pPr>
    </w:p>
    <w:p w:rsidRPr="003252F4" w:rsidR="004C2D24" w:rsidP="004C2D24" w:rsidRDefault="004C2D24" w14:paraId="5E481231" w14:textId="77777777">
      <w:pPr>
        <w:rPr>
          <w:rFonts w:cstheme="minorHAnsi"/>
          <w:color w:val="000000" w:themeColor="text1"/>
          <w:sz w:val="24"/>
          <w:szCs w:val="24"/>
        </w:rPr>
      </w:pPr>
    </w:p>
    <w:p w:rsidR="008F2F8B" w:rsidRDefault="008F2F8B" w14:paraId="6E6F3E55" w14:textId="77777777">
      <w:pPr>
        <w:rPr>
          <w:rFonts w:cstheme="minorHAnsi"/>
          <w:color w:val="000000" w:themeColor="text1"/>
          <w:sz w:val="24"/>
          <w:szCs w:val="24"/>
          <w:u w:val="single"/>
        </w:rPr>
      </w:pPr>
      <w:r>
        <w:rPr>
          <w:rFonts w:cstheme="minorHAnsi"/>
          <w:color w:val="000000" w:themeColor="text1"/>
          <w:sz w:val="24"/>
          <w:szCs w:val="24"/>
          <w:u w:val="single"/>
        </w:rPr>
        <w:br w:type="page"/>
      </w:r>
    </w:p>
    <w:p w:rsidRPr="003252F4" w:rsidR="004C2D24" w:rsidP="004C2D24" w:rsidRDefault="004C2D24" w14:paraId="0DEEC95B" w14:textId="2C485846">
      <w:pPr>
        <w:rPr>
          <w:rFonts w:cstheme="minorHAnsi"/>
          <w:color w:val="000000" w:themeColor="text1"/>
          <w:sz w:val="24"/>
          <w:szCs w:val="24"/>
          <w:u w:val="single"/>
        </w:rPr>
      </w:pPr>
      <w:r w:rsidRPr="003252F4">
        <w:rPr>
          <w:rFonts w:cstheme="minorHAnsi"/>
          <w:color w:val="000000" w:themeColor="text1"/>
          <w:sz w:val="24"/>
          <w:szCs w:val="24"/>
          <w:u w:val="single"/>
        </w:rPr>
        <w:lastRenderedPageBreak/>
        <w:t>Year 9</w:t>
      </w:r>
      <w:r w:rsidRPr="003252F4" w:rsidR="003252F4">
        <w:rPr>
          <w:rFonts w:cstheme="minorHAnsi"/>
          <w:color w:val="000000" w:themeColor="text1"/>
          <w:sz w:val="24"/>
          <w:szCs w:val="24"/>
          <w:u w:val="single"/>
        </w:rPr>
        <w:t xml:space="preserve"> Enquire:</w:t>
      </w:r>
    </w:p>
    <w:p w:rsidRPr="003252F4" w:rsidR="003252F4" w:rsidP="003252F4" w:rsidRDefault="003252F4" w14:paraId="7AD5BA1A" w14:textId="7247BC6F">
      <w:pPr>
        <w:shd w:val="clear" w:color="auto" w:fill="FFFFFF"/>
        <w:spacing w:after="150" w:line="240" w:lineRule="auto"/>
        <w:rPr>
          <w:rFonts w:eastAsia="Times New Roman" w:cstheme="minorHAnsi"/>
          <w:color w:val="000000" w:themeColor="text1"/>
          <w:sz w:val="24"/>
          <w:szCs w:val="24"/>
          <w:lang w:eastAsia="en-GB"/>
        </w:rPr>
      </w:pPr>
      <w:r w:rsidRPr="003252F4">
        <w:rPr>
          <w:rFonts w:eastAsia="Times New Roman" w:cstheme="minorHAnsi"/>
          <w:color w:val="000000" w:themeColor="text1"/>
          <w:sz w:val="24"/>
          <w:szCs w:val="24"/>
          <w:lang w:eastAsia="en-GB"/>
        </w:rPr>
        <w:t xml:space="preserve">In Year 9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be encouraged to think about their own career pathway and will spend time using</w:t>
      </w:r>
      <w:r w:rsidR="008F2F8B">
        <w:rPr>
          <w:rFonts w:eastAsia="Times New Roman" w:cstheme="minorHAnsi"/>
          <w:color w:val="000000" w:themeColor="text1"/>
          <w:sz w:val="24"/>
          <w:szCs w:val="24"/>
          <w:lang w:eastAsia="en-GB"/>
        </w:rPr>
        <w:t xml:space="preserve"> the</w:t>
      </w:r>
      <w:r w:rsidRPr="003252F4">
        <w:rPr>
          <w:rFonts w:eastAsia="Times New Roman" w:cstheme="minorHAnsi"/>
          <w:color w:val="000000" w:themeColor="text1"/>
          <w:sz w:val="24"/>
          <w:szCs w:val="24"/>
          <w:lang w:eastAsia="en-GB"/>
        </w:rPr>
        <w:t xml:space="preserve"> internet to research different </w:t>
      </w:r>
      <w:r w:rsidR="008F2F8B">
        <w:rPr>
          <w:rFonts w:eastAsia="Times New Roman" w:cstheme="minorHAnsi"/>
          <w:color w:val="000000" w:themeColor="text1"/>
          <w:sz w:val="24"/>
          <w:szCs w:val="24"/>
          <w:lang w:eastAsia="en-GB"/>
        </w:rPr>
        <w:t>industries</w:t>
      </w:r>
      <w:r w:rsidRPr="003252F4">
        <w:rPr>
          <w:rFonts w:eastAsia="Times New Roman" w:cstheme="minorHAnsi"/>
          <w:color w:val="000000" w:themeColor="text1"/>
          <w:sz w:val="24"/>
          <w:szCs w:val="24"/>
          <w:lang w:eastAsia="en-GB"/>
        </w:rPr>
        <w:t xml:space="preserve">. In support of their Curriculum Pathways journey, in which students select the subjects they will go on and study at GCSE, every student is given access the Kudos website and its wealth of information. All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be given the opportunity to receive a 20 minute 1:1 interview with our Careers Advisor to support them in making informed choices for their GCSEs.</w:t>
      </w:r>
    </w:p>
    <w:tbl>
      <w:tblPr>
        <w:tblStyle w:val="TableGrid"/>
        <w:tblW w:w="13886" w:type="dxa"/>
        <w:tblLook w:val="04A0" w:firstRow="1" w:lastRow="0" w:firstColumn="1" w:lastColumn="0" w:noHBand="0" w:noVBand="1"/>
      </w:tblPr>
      <w:tblGrid>
        <w:gridCol w:w="2547"/>
        <w:gridCol w:w="3402"/>
        <w:gridCol w:w="4465"/>
        <w:gridCol w:w="3472"/>
      </w:tblGrid>
      <w:tr w:rsidRPr="003252F4" w:rsidR="003252F4" w:rsidTr="007A2770" w14:paraId="03BDEFB7" w14:textId="77777777">
        <w:trPr>
          <w:trHeight w:val="408"/>
        </w:trPr>
        <w:tc>
          <w:tcPr>
            <w:tcW w:w="2547" w:type="dxa"/>
          </w:tcPr>
          <w:p w:rsidRPr="003252F4" w:rsidR="00F82624" w:rsidP="0040529A" w:rsidRDefault="002111D1" w14:paraId="1CAF5C96" w14:textId="4EC915ED">
            <w:pPr>
              <w:rPr>
                <w:rFonts w:cstheme="minorHAnsi"/>
                <w:color w:val="000000" w:themeColor="text1"/>
                <w:sz w:val="24"/>
                <w:szCs w:val="24"/>
              </w:rPr>
            </w:pPr>
            <w:r w:rsidRPr="003252F4">
              <w:rPr>
                <w:rFonts w:cstheme="minorHAnsi"/>
                <w:color w:val="000000" w:themeColor="text1"/>
                <w:sz w:val="24"/>
                <w:szCs w:val="24"/>
              </w:rPr>
              <w:t>PSHCE</w:t>
            </w:r>
            <w:r w:rsidRPr="003252F4" w:rsidR="00F82624">
              <w:rPr>
                <w:rFonts w:cstheme="minorHAnsi"/>
                <w:color w:val="000000" w:themeColor="text1"/>
                <w:sz w:val="24"/>
                <w:szCs w:val="24"/>
              </w:rPr>
              <w:t xml:space="preserve"> Session</w:t>
            </w:r>
          </w:p>
        </w:tc>
        <w:tc>
          <w:tcPr>
            <w:tcW w:w="3402" w:type="dxa"/>
          </w:tcPr>
          <w:p w:rsidRPr="003252F4" w:rsidR="00F82624" w:rsidP="0040529A" w:rsidRDefault="00F82624" w14:paraId="0E7FA6A2" w14:textId="77777777">
            <w:pPr>
              <w:rPr>
                <w:rFonts w:cstheme="minorHAnsi"/>
                <w:color w:val="000000" w:themeColor="text1"/>
                <w:sz w:val="24"/>
                <w:szCs w:val="24"/>
              </w:rPr>
            </w:pPr>
            <w:r w:rsidRPr="003252F4">
              <w:rPr>
                <w:rFonts w:cstheme="minorHAnsi"/>
                <w:color w:val="000000" w:themeColor="text1"/>
                <w:sz w:val="24"/>
                <w:szCs w:val="24"/>
              </w:rPr>
              <w:t>Lesson Objective</w:t>
            </w:r>
          </w:p>
        </w:tc>
        <w:tc>
          <w:tcPr>
            <w:tcW w:w="4465" w:type="dxa"/>
          </w:tcPr>
          <w:p w:rsidRPr="003252F4" w:rsidR="00F82624" w:rsidP="0040529A" w:rsidRDefault="00F82624" w14:paraId="52285AE9" w14:textId="77777777">
            <w:pPr>
              <w:rPr>
                <w:rFonts w:cstheme="minorHAnsi"/>
                <w:color w:val="000000" w:themeColor="text1"/>
                <w:sz w:val="24"/>
                <w:szCs w:val="24"/>
              </w:rPr>
            </w:pPr>
            <w:r w:rsidRPr="003252F4">
              <w:rPr>
                <w:rFonts w:cstheme="minorHAnsi"/>
                <w:color w:val="000000" w:themeColor="text1"/>
                <w:sz w:val="24"/>
                <w:szCs w:val="24"/>
              </w:rPr>
              <w:t>Success Criteria</w:t>
            </w:r>
          </w:p>
        </w:tc>
        <w:tc>
          <w:tcPr>
            <w:tcW w:w="3472" w:type="dxa"/>
          </w:tcPr>
          <w:p w:rsidRPr="003252F4" w:rsidR="00F82624" w:rsidP="0040529A" w:rsidRDefault="001733C3" w14:paraId="7134701D" w14:textId="77777777">
            <w:pPr>
              <w:rPr>
                <w:rFonts w:cstheme="minorHAnsi"/>
                <w:color w:val="000000" w:themeColor="text1"/>
                <w:sz w:val="24"/>
                <w:szCs w:val="24"/>
              </w:rPr>
            </w:pPr>
            <w:r w:rsidRPr="003252F4">
              <w:rPr>
                <w:rFonts w:cstheme="minorHAnsi"/>
                <w:color w:val="000000" w:themeColor="text1"/>
                <w:sz w:val="24"/>
                <w:szCs w:val="24"/>
              </w:rPr>
              <w:t>Career Development Skills.</w:t>
            </w:r>
          </w:p>
        </w:tc>
      </w:tr>
      <w:tr w:rsidRPr="003252F4" w:rsidR="003252F4" w:rsidTr="007A2770" w14:paraId="0022E27E" w14:textId="77777777">
        <w:trPr>
          <w:trHeight w:val="408"/>
        </w:trPr>
        <w:tc>
          <w:tcPr>
            <w:tcW w:w="2547" w:type="dxa"/>
          </w:tcPr>
          <w:p w:rsidRPr="003252F4" w:rsidR="00F82624" w:rsidP="00A30F3D" w:rsidRDefault="00A30F3D" w14:paraId="28A1F79A" w14:textId="77777777">
            <w:pPr>
              <w:pStyle w:val="ListParagraph"/>
              <w:numPr>
                <w:ilvl w:val="0"/>
                <w:numId w:val="5"/>
              </w:numPr>
              <w:rPr>
                <w:rFonts w:cstheme="minorHAnsi"/>
                <w:color w:val="000000" w:themeColor="text1"/>
                <w:sz w:val="24"/>
                <w:szCs w:val="24"/>
              </w:rPr>
            </w:pPr>
            <w:r w:rsidRPr="003252F4">
              <w:rPr>
                <w:rFonts w:cstheme="minorHAnsi"/>
                <w:color w:val="000000" w:themeColor="text1"/>
                <w:sz w:val="24"/>
                <w:szCs w:val="24"/>
              </w:rPr>
              <w:t>Exploring KS4 Opportunities</w:t>
            </w:r>
          </w:p>
        </w:tc>
        <w:tc>
          <w:tcPr>
            <w:tcW w:w="3402" w:type="dxa"/>
          </w:tcPr>
          <w:p w:rsidRPr="003252F4" w:rsidR="00F82624" w:rsidP="00873333" w:rsidRDefault="00873333" w14:paraId="68A4AAA8" w14:textId="77777777">
            <w:pPr>
              <w:rPr>
                <w:rFonts w:cstheme="minorHAnsi"/>
                <w:color w:val="000000" w:themeColor="text1"/>
                <w:sz w:val="24"/>
                <w:szCs w:val="24"/>
              </w:rPr>
            </w:pPr>
            <w:r w:rsidRPr="003252F4">
              <w:rPr>
                <w:rFonts w:cstheme="minorHAnsi"/>
                <w:color w:val="000000" w:themeColor="text1"/>
                <w:sz w:val="24"/>
                <w:szCs w:val="24"/>
              </w:rPr>
              <w:t>To understand the KS4 options available and what should influence my decisions.</w:t>
            </w:r>
          </w:p>
        </w:tc>
        <w:tc>
          <w:tcPr>
            <w:tcW w:w="4465" w:type="dxa"/>
          </w:tcPr>
          <w:p w:rsidRPr="003252F4" w:rsidR="00873333" w:rsidP="00873333" w:rsidRDefault="00873333" w14:paraId="1033D576" w14:textId="77777777">
            <w:pPr>
              <w:rPr>
                <w:rFonts w:cstheme="minorHAnsi"/>
                <w:color w:val="000000" w:themeColor="text1"/>
                <w:sz w:val="24"/>
                <w:szCs w:val="24"/>
              </w:rPr>
            </w:pPr>
            <w:r w:rsidRPr="003252F4">
              <w:rPr>
                <w:rFonts w:cstheme="minorHAnsi"/>
                <w:color w:val="000000" w:themeColor="text1"/>
                <w:sz w:val="24"/>
                <w:szCs w:val="24"/>
              </w:rPr>
              <w:t>1. I will define KS4 and GCSE.​</w:t>
            </w:r>
          </w:p>
          <w:p w:rsidRPr="003252F4" w:rsidR="00873333" w:rsidP="00873333" w:rsidRDefault="00873333" w14:paraId="2F90CEF5" w14:textId="77777777">
            <w:pPr>
              <w:rPr>
                <w:rFonts w:cstheme="minorHAnsi"/>
                <w:color w:val="000000" w:themeColor="text1"/>
                <w:sz w:val="24"/>
                <w:szCs w:val="24"/>
              </w:rPr>
            </w:pPr>
          </w:p>
          <w:p w:rsidRPr="003252F4" w:rsidR="00873333" w:rsidP="00873333" w:rsidRDefault="00873333" w14:paraId="61606498" w14:textId="77777777">
            <w:pPr>
              <w:rPr>
                <w:rFonts w:cstheme="minorHAnsi"/>
                <w:color w:val="000000" w:themeColor="text1"/>
                <w:sz w:val="24"/>
                <w:szCs w:val="24"/>
              </w:rPr>
            </w:pPr>
            <w:r w:rsidRPr="003252F4">
              <w:rPr>
                <w:rFonts w:cstheme="minorHAnsi"/>
                <w:color w:val="000000" w:themeColor="text1"/>
                <w:sz w:val="24"/>
                <w:szCs w:val="24"/>
              </w:rPr>
              <w:t>2. I will create questions to make me critically think about my KS4 options.​</w:t>
            </w:r>
          </w:p>
          <w:p w:rsidRPr="003252F4" w:rsidR="00873333" w:rsidP="00873333" w:rsidRDefault="00873333" w14:paraId="4A000205" w14:textId="77777777">
            <w:pPr>
              <w:rPr>
                <w:rFonts w:cstheme="minorHAnsi"/>
                <w:color w:val="000000" w:themeColor="text1"/>
                <w:sz w:val="24"/>
                <w:szCs w:val="24"/>
              </w:rPr>
            </w:pPr>
          </w:p>
          <w:p w:rsidRPr="003252F4" w:rsidR="00F82624" w:rsidP="00873333" w:rsidRDefault="00873333" w14:paraId="7D5A5BBF" w14:textId="77777777">
            <w:pPr>
              <w:rPr>
                <w:rFonts w:cstheme="minorHAnsi"/>
                <w:color w:val="000000" w:themeColor="text1"/>
                <w:sz w:val="24"/>
                <w:szCs w:val="24"/>
              </w:rPr>
            </w:pPr>
            <w:r w:rsidRPr="003252F4">
              <w:rPr>
                <w:rFonts w:cstheme="minorHAnsi"/>
                <w:color w:val="000000" w:themeColor="text1"/>
                <w:sz w:val="24"/>
                <w:szCs w:val="24"/>
              </w:rPr>
              <w:t>3. I will rank factors that will influence my KS4 option decisions.</w:t>
            </w:r>
          </w:p>
        </w:tc>
        <w:tc>
          <w:tcPr>
            <w:tcW w:w="3472" w:type="dxa"/>
          </w:tcPr>
          <w:p w:rsidRPr="003252F4" w:rsidR="00641EB4" w:rsidP="00641EB4" w:rsidRDefault="00641EB4" w14:paraId="0E7E97BD"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641EB4" w:rsidP="00641EB4" w:rsidRDefault="00641EB4" w14:paraId="298FF020"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F82624" w:rsidP="0040529A" w:rsidRDefault="00641EB4" w14:paraId="11FBB386" w14:textId="77777777">
            <w:pPr>
              <w:rPr>
                <w:rFonts w:cstheme="minorHAnsi"/>
                <w:color w:val="000000" w:themeColor="text1"/>
                <w:sz w:val="24"/>
                <w:szCs w:val="24"/>
              </w:rPr>
            </w:pPr>
            <w:r w:rsidRPr="003252F4">
              <w:rPr>
                <w:rStyle w:val="A8"/>
                <w:rFonts w:cstheme="minorHAnsi"/>
                <w:i w:val="0"/>
                <w:color w:val="000000" w:themeColor="text1"/>
                <w:sz w:val="24"/>
                <w:szCs w:val="24"/>
              </w:rPr>
              <w:t>6 – See the big picture.</w:t>
            </w:r>
          </w:p>
        </w:tc>
      </w:tr>
      <w:tr w:rsidRPr="003252F4" w:rsidR="003252F4" w:rsidTr="007A2770" w14:paraId="74618F48" w14:textId="77777777">
        <w:trPr>
          <w:trHeight w:val="408"/>
        </w:trPr>
        <w:tc>
          <w:tcPr>
            <w:tcW w:w="2547" w:type="dxa"/>
          </w:tcPr>
          <w:p w:rsidRPr="003252F4" w:rsidR="00F82624" w:rsidP="00A30F3D" w:rsidRDefault="00A30F3D" w14:paraId="5557A1D6" w14:textId="77777777">
            <w:pPr>
              <w:pStyle w:val="ListParagraph"/>
              <w:numPr>
                <w:ilvl w:val="0"/>
                <w:numId w:val="5"/>
              </w:numPr>
              <w:rPr>
                <w:rFonts w:cstheme="minorHAnsi"/>
                <w:color w:val="000000" w:themeColor="text1"/>
                <w:sz w:val="24"/>
                <w:szCs w:val="24"/>
              </w:rPr>
            </w:pPr>
            <w:r w:rsidRPr="003252F4">
              <w:rPr>
                <w:rFonts w:cstheme="minorHAnsi"/>
                <w:color w:val="000000" w:themeColor="text1"/>
                <w:sz w:val="24"/>
                <w:szCs w:val="24"/>
              </w:rPr>
              <w:t>Exploring Career Opportunities</w:t>
            </w:r>
          </w:p>
        </w:tc>
        <w:tc>
          <w:tcPr>
            <w:tcW w:w="3402" w:type="dxa"/>
          </w:tcPr>
          <w:p w:rsidRPr="003252F4" w:rsidR="00F82624" w:rsidP="0040529A" w:rsidRDefault="00873333" w14:paraId="1DE87313" w14:textId="77777777">
            <w:pPr>
              <w:rPr>
                <w:rFonts w:cstheme="minorHAnsi"/>
                <w:color w:val="000000" w:themeColor="text1"/>
                <w:sz w:val="24"/>
                <w:szCs w:val="24"/>
              </w:rPr>
            </w:pPr>
            <w:r w:rsidRPr="003252F4">
              <w:rPr>
                <w:rFonts w:cstheme="minorHAnsi"/>
                <w:color w:val="000000" w:themeColor="text1"/>
                <w:sz w:val="24"/>
                <w:szCs w:val="24"/>
              </w:rPr>
              <w:t>To understand different career possibilities and what can help me to make the right decisions.​</w:t>
            </w:r>
          </w:p>
        </w:tc>
        <w:tc>
          <w:tcPr>
            <w:tcW w:w="4465" w:type="dxa"/>
          </w:tcPr>
          <w:p w:rsidRPr="003252F4" w:rsidR="00873333" w:rsidP="00873333" w:rsidRDefault="00873333" w14:paraId="79936A14" w14:textId="77777777">
            <w:pPr>
              <w:rPr>
                <w:rFonts w:cstheme="minorHAnsi"/>
                <w:color w:val="000000" w:themeColor="text1"/>
                <w:sz w:val="24"/>
                <w:szCs w:val="24"/>
              </w:rPr>
            </w:pPr>
            <w:r w:rsidRPr="003252F4">
              <w:rPr>
                <w:rFonts w:cstheme="minorHAnsi"/>
                <w:color w:val="000000" w:themeColor="text1"/>
                <w:sz w:val="24"/>
                <w:szCs w:val="24"/>
              </w:rPr>
              <w:t>I will identify steps to take to choose the right career path.​</w:t>
            </w:r>
          </w:p>
          <w:p w:rsidRPr="003252F4" w:rsidR="00873333" w:rsidP="00873333" w:rsidRDefault="00873333" w14:paraId="27597ABA" w14:textId="77777777">
            <w:pPr>
              <w:rPr>
                <w:rFonts w:cstheme="minorHAnsi"/>
                <w:color w:val="000000" w:themeColor="text1"/>
                <w:sz w:val="24"/>
                <w:szCs w:val="24"/>
              </w:rPr>
            </w:pPr>
          </w:p>
          <w:p w:rsidRPr="003252F4" w:rsidR="00873333" w:rsidP="00873333" w:rsidRDefault="00873333" w14:paraId="2EC5F5FB" w14:textId="77777777">
            <w:pPr>
              <w:rPr>
                <w:rFonts w:cstheme="minorHAnsi"/>
                <w:color w:val="000000" w:themeColor="text1"/>
                <w:sz w:val="24"/>
                <w:szCs w:val="24"/>
              </w:rPr>
            </w:pPr>
            <w:r w:rsidRPr="003252F4">
              <w:rPr>
                <w:rFonts w:cstheme="minorHAnsi"/>
                <w:color w:val="000000" w:themeColor="text1"/>
                <w:sz w:val="24"/>
                <w:szCs w:val="24"/>
              </w:rPr>
              <w:t>2. I will explain what factors are important to me when deciding what career I want.​</w:t>
            </w:r>
          </w:p>
          <w:p w:rsidRPr="003252F4" w:rsidR="00873333" w:rsidP="00873333" w:rsidRDefault="00873333" w14:paraId="7B7A71CD" w14:textId="77777777">
            <w:pPr>
              <w:rPr>
                <w:rFonts w:cstheme="minorHAnsi"/>
                <w:color w:val="000000" w:themeColor="text1"/>
                <w:sz w:val="24"/>
                <w:szCs w:val="24"/>
              </w:rPr>
            </w:pPr>
          </w:p>
          <w:p w:rsidRPr="003252F4" w:rsidR="00F82624" w:rsidP="00873333" w:rsidRDefault="00873333" w14:paraId="236CBA96" w14:textId="77777777">
            <w:pPr>
              <w:rPr>
                <w:rFonts w:cstheme="minorHAnsi"/>
                <w:color w:val="000000" w:themeColor="text1"/>
                <w:sz w:val="24"/>
                <w:szCs w:val="24"/>
              </w:rPr>
            </w:pPr>
            <w:r w:rsidRPr="003252F4">
              <w:rPr>
                <w:rFonts w:cstheme="minorHAnsi"/>
                <w:color w:val="000000" w:themeColor="text1"/>
                <w:sz w:val="24"/>
                <w:szCs w:val="24"/>
              </w:rPr>
              <w:t>3. I will create a 10-year plan.</w:t>
            </w:r>
          </w:p>
        </w:tc>
        <w:tc>
          <w:tcPr>
            <w:tcW w:w="3472" w:type="dxa"/>
          </w:tcPr>
          <w:p w:rsidRPr="003252F4" w:rsidR="00641EB4" w:rsidP="00641EB4" w:rsidRDefault="00641EB4" w14:paraId="1D3EE2BD"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641EB4" w:rsidP="00641EB4" w:rsidRDefault="00641EB4" w14:paraId="108D22C3"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641EB4" w:rsidP="00641EB4" w:rsidRDefault="00641EB4" w14:paraId="117B4BDD"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641EB4" w:rsidP="00641EB4" w:rsidRDefault="00641EB4" w14:paraId="421A1987"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F82624" w:rsidP="00641EB4" w:rsidRDefault="00641EB4" w14:paraId="7E522B61" w14:textId="77777777">
            <w:pPr>
              <w:rPr>
                <w:rStyle w:val="A8"/>
                <w:rFonts w:cstheme="minorHAnsi"/>
                <w:i w:val="0"/>
                <w:color w:val="000000" w:themeColor="text1"/>
                <w:sz w:val="24"/>
                <w:szCs w:val="24"/>
              </w:rPr>
            </w:pPr>
            <w:r w:rsidRPr="003252F4">
              <w:rPr>
                <w:rStyle w:val="A8"/>
                <w:rFonts w:cstheme="minorHAnsi"/>
                <w:i w:val="0"/>
                <w:color w:val="000000" w:themeColor="text1"/>
                <w:sz w:val="24"/>
                <w:szCs w:val="24"/>
              </w:rPr>
              <w:t>5 - Balance life and work.</w:t>
            </w:r>
          </w:p>
          <w:p w:rsidRPr="003252F4" w:rsidR="00641EB4" w:rsidP="00641EB4" w:rsidRDefault="00641EB4" w14:paraId="31571230" w14:textId="77777777">
            <w:pPr>
              <w:rPr>
                <w:rFonts w:cstheme="minorHAnsi"/>
                <w:color w:val="000000" w:themeColor="text1"/>
                <w:sz w:val="24"/>
                <w:szCs w:val="24"/>
              </w:rPr>
            </w:pPr>
            <w:r w:rsidRPr="003252F4">
              <w:rPr>
                <w:rStyle w:val="A8"/>
                <w:rFonts w:cstheme="minorHAnsi"/>
                <w:i w:val="0"/>
                <w:color w:val="000000" w:themeColor="text1"/>
                <w:sz w:val="24"/>
                <w:szCs w:val="24"/>
              </w:rPr>
              <w:t>6 – See the big picture.</w:t>
            </w:r>
          </w:p>
        </w:tc>
      </w:tr>
      <w:tr w:rsidRPr="003252F4" w:rsidR="003252F4" w:rsidTr="007A2770" w14:paraId="0B4CEE90" w14:textId="77777777">
        <w:trPr>
          <w:trHeight w:val="408"/>
        </w:trPr>
        <w:tc>
          <w:tcPr>
            <w:tcW w:w="2547" w:type="dxa"/>
          </w:tcPr>
          <w:p w:rsidRPr="003252F4" w:rsidR="00F82624" w:rsidP="00A30F3D" w:rsidRDefault="00A30F3D" w14:paraId="5DC2A0CF" w14:textId="77777777">
            <w:pPr>
              <w:pStyle w:val="ListParagraph"/>
              <w:numPr>
                <w:ilvl w:val="0"/>
                <w:numId w:val="5"/>
              </w:numPr>
              <w:rPr>
                <w:rFonts w:cstheme="minorHAnsi"/>
                <w:color w:val="000000" w:themeColor="text1"/>
                <w:sz w:val="24"/>
                <w:szCs w:val="24"/>
              </w:rPr>
            </w:pPr>
            <w:r w:rsidRPr="003252F4">
              <w:rPr>
                <w:rFonts w:cstheme="minorHAnsi"/>
                <w:color w:val="000000" w:themeColor="text1"/>
                <w:sz w:val="24"/>
                <w:szCs w:val="24"/>
              </w:rPr>
              <w:t>Cronton &amp; Riverside</w:t>
            </w:r>
          </w:p>
        </w:tc>
        <w:tc>
          <w:tcPr>
            <w:tcW w:w="3402" w:type="dxa"/>
          </w:tcPr>
          <w:p w:rsidRPr="003252F4" w:rsidR="00F82624" w:rsidP="0040529A" w:rsidRDefault="00873333" w14:paraId="0EA01585" w14:textId="77777777">
            <w:pPr>
              <w:rPr>
                <w:rFonts w:cstheme="minorHAnsi"/>
                <w:color w:val="000000" w:themeColor="text1"/>
                <w:sz w:val="24"/>
                <w:szCs w:val="24"/>
              </w:rPr>
            </w:pPr>
            <w:r w:rsidRPr="003252F4">
              <w:rPr>
                <w:rFonts w:cstheme="minorHAnsi"/>
                <w:color w:val="000000" w:themeColor="text1"/>
                <w:sz w:val="24"/>
                <w:szCs w:val="24"/>
              </w:rPr>
              <w:t>Cronton &amp; Riverside College options collective worship.</w:t>
            </w:r>
          </w:p>
        </w:tc>
        <w:tc>
          <w:tcPr>
            <w:tcW w:w="4465" w:type="dxa"/>
          </w:tcPr>
          <w:p w:rsidRPr="003252F4" w:rsidR="00F82624" w:rsidP="0040529A" w:rsidRDefault="00F82624" w14:paraId="2E664D82" w14:textId="77777777">
            <w:pPr>
              <w:rPr>
                <w:rFonts w:cstheme="minorHAnsi"/>
                <w:color w:val="000000" w:themeColor="text1"/>
                <w:sz w:val="24"/>
                <w:szCs w:val="24"/>
              </w:rPr>
            </w:pPr>
          </w:p>
        </w:tc>
        <w:tc>
          <w:tcPr>
            <w:tcW w:w="3472" w:type="dxa"/>
          </w:tcPr>
          <w:p w:rsidRPr="003252F4" w:rsidR="00641EB4" w:rsidP="00641EB4" w:rsidRDefault="00641EB4" w14:paraId="25B844ED"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F82624" w:rsidP="00641EB4" w:rsidRDefault="00641EB4" w14:paraId="293903A1" w14:textId="77777777">
            <w:pPr>
              <w:rPr>
                <w:rFonts w:cstheme="minorHAnsi"/>
                <w:color w:val="000000" w:themeColor="text1"/>
                <w:sz w:val="24"/>
                <w:szCs w:val="24"/>
              </w:rPr>
            </w:pPr>
            <w:r w:rsidRPr="003252F4">
              <w:rPr>
                <w:rStyle w:val="A8"/>
                <w:rFonts w:cstheme="minorHAnsi"/>
                <w:i w:val="0"/>
                <w:color w:val="000000" w:themeColor="text1"/>
                <w:sz w:val="24"/>
                <w:szCs w:val="24"/>
              </w:rPr>
              <w:t>6 – See the big picture.</w:t>
            </w:r>
          </w:p>
        </w:tc>
      </w:tr>
    </w:tbl>
    <w:p w:rsidRPr="003252F4" w:rsidR="004C2D24" w:rsidP="004C2D24" w:rsidRDefault="004C2D24" w14:paraId="2168D132" w14:textId="77777777">
      <w:pPr>
        <w:rPr>
          <w:rFonts w:cstheme="minorHAnsi"/>
          <w:color w:val="000000" w:themeColor="text1"/>
          <w:sz w:val="24"/>
          <w:szCs w:val="24"/>
        </w:rPr>
      </w:pPr>
    </w:p>
    <w:p w:rsidRPr="003252F4" w:rsidR="004C2D24" w:rsidP="004C2D24" w:rsidRDefault="004C2D24" w14:paraId="4D2E3E8F" w14:textId="77777777">
      <w:pPr>
        <w:rPr>
          <w:rFonts w:cstheme="minorHAnsi"/>
          <w:color w:val="000000" w:themeColor="text1"/>
          <w:sz w:val="24"/>
          <w:szCs w:val="24"/>
        </w:rPr>
      </w:pPr>
    </w:p>
    <w:p w:rsidR="007A2770" w:rsidP="004C2D24" w:rsidRDefault="007A2770" w14:paraId="2AC7B4BC" w14:textId="77777777">
      <w:pPr>
        <w:rPr>
          <w:rFonts w:cstheme="minorHAnsi"/>
          <w:color w:val="000000" w:themeColor="text1"/>
          <w:sz w:val="24"/>
          <w:szCs w:val="24"/>
          <w:u w:val="single"/>
        </w:rPr>
      </w:pPr>
    </w:p>
    <w:p w:rsidR="007A2770" w:rsidRDefault="007A2770" w14:paraId="5E7FE112" w14:textId="77777777">
      <w:pPr>
        <w:rPr>
          <w:rFonts w:cstheme="minorHAnsi"/>
          <w:color w:val="000000" w:themeColor="text1"/>
          <w:sz w:val="24"/>
          <w:szCs w:val="24"/>
          <w:u w:val="single"/>
        </w:rPr>
      </w:pPr>
      <w:r>
        <w:rPr>
          <w:rFonts w:cstheme="minorHAnsi"/>
          <w:color w:val="000000" w:themeColor="text1"/>
          <w:sz w:val="24"/>
          <w:szCs w:val="24"/>
          <w:u w:val="single"/>
        </w:rPr>
        <w:br w:type="page"/>
      </w:r>
    </w:p>
    <w:p w:rsidRPr="003252F4" w:rsidR="004C2D24" w:rsidP="004C2D24" w:rsidRDefault="004C2D24" w14:paraId="0D31E511" w14:textId="4A6D4F16">
      <w:pPr>
        <w:rPr>
          <w:rFonts w:cstheme="minorHAnsi"/>
          <w:color w:val="000000" w:themeColor="text1"/>
          <w:sz w:val="24"/>
          <w:szCs w:val="24"/>
          <w:u w:val="single"/>
        </w:rPr>
      </w:pPr>
      <w:r w:rsidRPr="003252F4">
        <w:rPr>
          <w:rFonts w:cstheme="minorHAnsi"/>
          <w:color w:val="000000" w:themeColor="text1"/>
          <w:sz w:val="24"/>
          <w:szCs w:val="24"/>
          <w:u w:val="single"/>
        </w:rPr>
        <w:lastRenderedPageBreak/>
        <w:t>Year 10</w:t>
      </w:r>
      <w:r w:rsidRPr="003252F4" w:rsidR="003252F4">
        <w:rPr>
          <w:rFonts w:cstheme="minorHAnsi"/>
          <w:color w:val="000000" w:themeColor="text1"/>
          <w:sz w:val="24"/>
          <w:szCs w:val="24"/>
          <w:u w:val="single"/>
        </w:rPr>
        <w:t xml:space="preserve"> Aim:</w:t>
      </w:r>
    </w:p>
    <w:p w:rsidRPr="003252F4" w:rsidR="003252F4" w:rsidP="003252F4" w:rsidRDefault="003252F4" w14:paraId="6A88BAA2" w14:textId="43741BC1">
      <w:pPr>
        <w:shd w:val="clear" w:color="auto" w:fill="FFFFFF"/>
        <w:spacing w:after="150" w:line="240" w:lineRule="auto"/>
        <w:rPr>
          <w:rFonts w:eastAsia="Times New Roman" w:cstheme="minorHAnsi"/>
          <w:color w:val="000000" w:themeColor="text1"/>
          <w:sz w:val="24"/>
          <w:szCs w:val="24"/>
          <w:lang w:eastAsia="en-GB"/>
        </w:rPr>
      </w:pPr>
      <w:r w:rsidRPr="003252F4">
        <w:rPr>
          <w:rFonts w:eastAsia="Times New Roman" w:cstheme="minorHAnsi"/>
          <w:color w:val="000000" w:themeColor="text1"/>
          <w:sz w:val="24"/>
          <w:szCs w:val="24"/>
          <w:lang w:eastAsia="en-GB"/>
        </w:rPr>
        <w:t xml:space="preserve">In Year 10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be expected to produce a Personal Statement, CV and a Career Plan for their St Gregory’s Diploma to help improve their confidence when applying for further education or employment.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continue to develop their knowledge of what skills and qualities employers find desirable and reflect on themselves in order to set goals to enable their personal development.</w:t>
      </w:r>
    </w:p>
    <w:tbl>
      <w:tblPr>
        <w:tblStyle w:val="TableGrid"/>
        <w:tblW w:w="13886" w:type="dxa"/>
        <w:tblLook w:val="04A0" w:firstRow="1" w:lastRow="0" w:firstColumn="1" w:lastColumn="0" w:noHBand="0" w:noVBand="1"/>
      </w:tblPr>
      <w:tblGrid>
        <w:gridCol w:w="2830"/>
        <w:gridCol w:w="3544"/>
        <w:gridCol w:w="4040"/>
        <w:gridCol w:w="3472"/>
      </w:tblGrid>
      <w:tr w:rsidRPr="003252F4" w:rsidR="003252F4" w:rsidTr="007A2770" w14:paraId="63034A9D" w14:textId="77777777">
        <w:trPr>
          <w:trHeight w:val="408"/>
        </w:trPr>
        <w:tc>
          <w:tcPr>
            <w:tcW w:w="2830" w:type="dxa"/>
          </w:tcPr>
          <w:p w:rsidRPr="003252F4" w:rsidR="00F82624" w:rsidP="0040529A" w:rsidRDefault="002111D1" w14:paraId="4E2D6B2F" w14:textId="22EDA624">
            <w:pPr>
              <w:rPr>
                <w:rFonts w:cstheme="minorHAnsi"/>
                <w:color w:val="000000" w:themeColor="text1"/>
                <w:sz w:val="24"/>
                <w:szCs w:val="24"/>
              </w:rPr>
            </w:pPr>
            <w:r w:rsidRPr="003252F4">
              <w:rPr>
                <w:rFonts w:cstheme="minorHAnsi"/>
                <w:color w:val="000000" w:themeColor="text1"/>
                <w:sz w:val="24"/>
                <w:szCs w:val="24"/>
              </w:rPr>
              <w:t>PSHCE</w:t>
            </w:r>
            <w:r w:rsidRPr="003252F4" w:rsidR="00F82624">
              <w:rPr>
                <w:rFonts w:cstheme="minorHAnsi"/>
                <w:color w:val="000000" w:themeColor="text1"/>
                <w:sz w:val="24"/>
                <w:szCs w:val="24"/>
              </w:rPr>
              <w:t xml:space="preserve"> Session</w:t>
            </w:r>
          </w:p>
        </w:tc>
        <w:tc>
          <w:tcPr>
            <w:tcW w:w="3544" w:type="dxa"/>
          </w:tcPr>
          <w:p w:rsidRPr="003252F4" w:rsidR="00F82624" w:rsidP="0040529A" w:rsidRDefault="00F82624" w14:paraId="3F75C8C6" w14:textId="77777777">
            <w:pPr>
              <w:rPr>
                <w:rFonts w:cstheme="minorHAnsi"/>
                <w:color w:val="000000" w:themeColor="text1"/>
                <w:sz w:val="24"/>
                <w:szCs w:val="24"/>
              </w:rPr>
            </w:pPr>
            <w:r w:rsidRPr="003252F4">
              <w:rPr>
                <w:rFonts w:cstheme="minorHAnsi"/>
                <w:color w:val="000000" w:themeColor="text1"/>
                <w:sz w:val="24"/>
                <w:szCs w:val="24"/>
              </w:rPr>
              <w:t>Lesson Objective</w:t>
            </w:r>
          </w:p>
        </w:tc>
        <w:tc>
          <w:tcPr>
            <w:tcW w:w="4040" w:type="dxa"/>
          </w:tcPr>
          <w:p w:rsidRPr="003252F4" w:rsidR="00F82624" w:rsidP="0040529A" w:rsidRDefault="00F82624" w14:paraId="24A43543" w14:textId="77777777">
            <w:pPr>
              <w:rPr>
                <w:rFonts w:cstheme="minorHAnsi"/>
                <w:color w:val="000000" w:themeColor="text1"/>
                <w:sz w:val="24"/>
                <w:szCs w:val="24"/>
              </w:rPr>
            </w:pPr>
            <w:r w:rsidRPr="003252F4">
              <w:rPr>
                <w:rFonts w:cstheme="minorHAnsi"/>
                <w:color w:val="000000" w:themeColor="text1"/>
                <w:sz w:val="24"/>
                <w:szCs w:val="24"/>
              </w:rPr>
              <w:t>Success Criteria</w:t>
            </w:r>
          </w:p>
        </w:tc>
        <w:tc>
          <w:tcPr>
            <w:tcW w:w="3472" w:type="dxa"/>
          </w:tcPr>
          <w:p w:rsidRPr="003252F4" w:rsidR="00F82624" w:rsidP="0040529A" w:rsidRDefault="001733C3" w14:paraId="4A9C234E" w14:textId="77777777">
            <w:pPr>
              <w:rPr>
                <w:rFonts w:cstheme="minorHAnsi"/>
                <w:color w:val="000000" w:themeColor="text1"/>
                <w:sz w:val="24"/>
                <w:szCs w:val="24"/>
              </w:rPr>
            </w:pPr>
            <w:r w:rsidRPr="003252F4">
              <w:rPr>
                <w:rFonts w:cstheme="minorHAnsi"/>
                <w:color w:val="000000" w:themeColor="text1"/>
                <w:sz w:val="24"/>
                <w:szCs w:val="24"/>
              </w:rPr>
              <w:t>Career Development Skills.</w:t>
            </w:r>
          </w:p>
        </w:tc>
      </w:tr>
      <w:tr w:rsidRPr="003252F4" w:rsidR="003252F4" w:rsidTr="007A2770" w14:paraId="4D0E4BD4" w14:textId="77777777">
        <w:trPr>
          <w:trHeight w:val="408"/>
        </w:trPr>
        <w:tc>
          <w:tcPr>
            <w:tcW w:w="2830" w:type="dxa"/>
          </w:tcPr>
          <w:p w:rsidRPr="003252F4" w:rsidR="00F82624" w:rsidP="00A30F3D" w:rsidRDefault="00A30F3D" w14:paraId="10525CBA" w14:textId="77777777">
            <w:pPr>
              <w:pStyle w:val="ListParagraph"/>
              <w:numPr>
                <w:ilvl w:val="0"/>
                <w:numId w:val="6"/>
              </w:numPr>
              <w:rPr>
                <w:rFonts w:cstheme="minorHAnsi"/>
                <w:color w:val="000000" w:themeColor="text1"/>
                <w:sz w:val="24"/>
                <w:szCs w:val="24"/>
              </w:rPr>
            </w:pPr>
            <w:r w:rsidRPr="003252F4">
              <w:rPr>
                <w:rFonts w:cstheme="minorHAnsi"/>
                <w:color w:val="000000" w:themeColor="text1"/>
                <w:sz w:val="24"/>
                <w:szCs w:val="24"/>
              </w:rPr>
              <w:t>The world of work</w:t>
            </w:r>
          </w:p>
        </w:tc>
        <w:tc>
          <w:tcPr>
            <w:tcW w:w="3544" w:type="dxa"/>
          </w:tcPr>
          <w:p w:rsidRPr="003252F4" w:rsidR="00F82624" w:rsidP="0040529A" w:rsidRDefault="00873333" w14:paraId="42BC106E" w14:textId="77777777">
            <w:pPr>
              <w:rPr>
                <w:rFonts w:cstheme="minorHAnsi"/>
                <w:color w:val="000000" w:themeColor="text1"/>
                <w:sz w:val="24"/>
                <w:szCs w:val="24"/>
              </w:rPr>
            </w:pPr>
            <w:r w:rsidRPr="003252F4">
              <w:rPr>
                <w:rFonts w:cstheme="minorHAnsi"/>
                <w:color w:val="000000" w:themeColor="text1"/>
                <w:sz w:val="24"/>
                <w:szCs w:val="24"/>
              </w:rPr>
              <w:t>To understand the world of work and changes that are taking place.</w:t>
            </w:r>
          </w:p>
        </w:tc>
        <w:tc>
          <w:tcPr>
            <w:tcW w:w="4040" w:type="dxa"/>
          </w:tcPr>
          <w:p w:rsidRPr="003252F4" w:rsidR="00873333" w:rsidP="00873333" w:rsidRDefault="00873333" w14:paraId="43CF2307" w14:textId="77777777">
            <w:pPr>
              <w:rPr>
                <w:rFonts w:cstheme="minorHAnsi"/>
                <w:color w:val="000000" w:themeColor="text1"/>
                <w:sz w:val="24"/>
                <w:szCs w:val="24"/>
              </w:rPr>
            </w:pPr>
            <w:r w:rsidRPr="003252F4">
              <w:rPr>
                <w:rFonts w:cstheme="minorHAnsi"/>
                <w:color w:val="000000" w:themeColor="text1"/>
                <w:sz w:val="24"/>
                <w:szCs w:val="24"/>
              </w:rPr>
              <w:t>1. I will define what is meant by work.​</w:t>
            </w:r>
          </w:p>
          <w:p w:rsidRPr="003252F4" w:rsidR="00873333" w:rsidP="00873333" w:rsidRDefault="00873333" w14:paraId="7C7F9FED" w14:textId="77777777">
            <w:pPr>
              <w:rPr>
                <w:rFonts w:cstheme="minorHAnsi"/>
                <w:color w:val="000000" w:themeColor="text1"/>
                <w:sz w:val="24"/>
                <w:szCs w:val="24"/>
              </w:rPr>
            </w:pPr>
          </w:p>
          <w:p w:rsidRPr="003252F4" w:rsidR="00873333" w:rsidP="00873333" w:rsidRDefault="00873333" w14:paraId="472745E0" w14:textId="77777777">
            <w:pPr>
              <w:rPr>
                <w:rFonts w:cstheme="minorHAnsi"/>
                <w:color w:val="000000" w:themeColor="text1"/>
                <w:sz w:val="24"/>
                <w:szCs w:val="24"/>
              </w:rPr>
            </w:pPr>
            <w:r w:rsidRPr="003252F4">
              <w:rPr>
                <w:rFonts w:cstheme="minorHAnsi"/>
                <w:color w:val="000000" w:themeColor="text1"/>
                <w:sz w:val="24"/>
                <w:szCs w:val="24"/>
              </w:rPr>
              <w:t>2. I will identify some key terms in the world of work.​</w:t>
            </w:r>
          </w:p>
          <w:p w:rsidRPr="003252F4" w:rsidR="00873333" w:rsidP="00873333" w:rsidRDefault="00873333" w14:paraId="48B0891A" w14:textId="77777777">
            <w:pPr>
              <w:rPr>
                <w:rFonts w:cstheme="minorHAnsi"/>
                <w:color w:val="000000" w:themeColor="text1"/>
                <w:sz w:val="24"/>
                <w:szCs w:val="24"/>
              </w:rPr>
            </w:pPr>
          </w:p>
          <w:p w:rsidRPr="003252F4" w:rsidR="00F82624" w:rsidP="00873333" w:rsidRDefault="00873333" w14:paraId="37888569" w14:textId="77777777">
            <w:pPr>
              <w:rPr>
                <w:rFonts w:cstheme="minorHAnsi"/>
                <w:color w:val="000000" w:themeColor="text1"/>
                <w:sz w:val="24"/>
                <w:szCs w:val="24"/>
              </w:rPr>
            </w:pPr>
            <w:r w:rsidRPr="003252F4">
              <w:rPr>
                <w:rFonts w:cstheme="minorHAnsi"/>
                <w:color w:val="000000" w:themeColor="text1"/>
                <w:sz w:val="24"/>
                <w:szCs w:val="24"/>
              </w:rPr>
              <w:t>3. I will describe some of the key changes that have taken place in the world of work​</w:t>
            </w:r>
          </w:p>
        </w:tc>
        <w:tc>
          <w:tcPr>
            <w:tcW w:w="3472" w:type="dxa"/>
          </w:tcPr>
          <w:p w:rsidRPr="003252F4" w:rsidR="004A6091" w:rsidP="004A6091" w:rsidRDefault="004A6091" w14:paraId="0B72D441"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4A6091" w:rsidP="004A6091" w:rsidRDefault="004A6091" w14:paraId="4F45838D"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F82624" w:rsidP="0040529A" w:rsidRDefault="004A6091" w14:paraId="38D48C11" w14:textId="77777777">
            <w:pPr>
              <w:rPr>
                <w:rFonts w:cstheme="minorHAnsi"/>
                <w:color w:val="000000" w:themeColor="text1"/>
                <w:sz w:val="24"/>
                <w:szCs w:val="24"/>
              </w:rPr>
            </w:pPr>
            <w:r w:rsidRPr="003252F4">
              <w:rPr>
                <w:rStyle w:val="A8"/>
                <w:rFonts w:cstheme="minorHAnsi"/>
                <w:i w:val="0"/>
                <w:color w:val="000000" w:themeColor="text1"/>
                <w:sz w:val="24"/>
                <w:szCs w:val="24"/>
              </w:rPr>
              <w:t>6 – See the big picture.</w:t>
            </w:r>
          </w:p>
        </w:tc>
      </w:tr>
      <w:tr w:rsidRPr="003252F4" w:rsidR="003252F4" w:rsidTr="007A2770" w14:paraId="47C09D8D" w14:textId="77777777">
        <w:trPr>
          <w:trHeight w:val="408"/>
        </w:trPr>
        <w:tc>
          <w:tcPr>
            <w:tcW w:w="2830" w:type="dxa"/>
          </w:tcPr>
          <w:p w:rsidRPr="003252F4" w:rsidR="00F82624" w:rsidP="00A30F3D" w:rsidRDefault="00A30F3D" w14:paraId="387FF42F" w14:textId="77777777">
            <w:pPr>
              <w:pStyle w:val="ListParagraph"/>
              <w:numPr>
                <w:ilvl w:val="0"/>
                <w:numId w:val="6"/>
              </w:numPr>
              <w:rPr>
                <w:rFonts w:cstheme="minorHAnsi"/>
                <w:color w:val="000000" w:themeColor="text1"/>
                <w:sz w:val="24"/>
                <w:szCs w:val="24"/>
              </w:rPr>
            </w:pPr>
            <w:r w:rsidRPr="003252F4">
              <w:rPr>
                <w:rFonts w:cstheme="minorHAnsi"/>
                <w:color w:val="000000" w:themeColor="text1"/>
                <w:sz w:val="24"/>
                <w:szCs w:val="24"/>
              </w:rPr>
              <w:t>Managing money</w:t>
            </w:r>
          </w:p>
        </w:tc>
        <w:tc>
          <w:tcPr>
            <w:tcW w:w="3544" w:type="dxa"/>
          </w:tcPr>
          <w:p w:rsidRPr="003252F4" w:rsidR="00F82624" w:rsidP="0040529A" w:rsidRDefault="00873333" w14:paraId="1FC785B2" w14:textId="77777777">
            <w:pPr>
              <w:rPr>
                <w:rFonts w:cstheme="minorHAnsi"/>
                <w:color w:val="000000" w:themeColor="text1"/>
                <w:sz w:val="24"/>
                <w:szCs w:val="24"/>
              </w:rPr>
            </w:pPr>
            <w:r w:rsidRPr="003252F4">
              <w:rPr>
                <w:rFonts w:cstheme="minorHAnsi"/>
                <w:color w:val="000000" w:themeColor="text1"/>
                <w:sz w:val="24"/>
                <w:szCs w:val="24"/>
              </w:rPr>
              <w:t>To understand aspects of the econom</w:t>
            </w:r>
            <w:r w:rsidRPr="003252F4" w:rsidR="008807DE">
              <w:rPr>
                <w:rFonts w:cstheme="minorHAnsi"/>
                <w:color w:val="000000" w:themeColor="text1"/>
                <w:sz w:val="24"/>
                <w:szCs w:val="24"/>
              </w:rPr>
              <w:t>y and how it can influence how I</w:t>
            </w:r>
            <w:r w:rsidRPr="003252F4">
              <w:rPr>
                <w:rFonts w:cstheme="minorHAnsi"/>
                <w:color w:val="000000" w:themeColor="text1"/>
                <w:sz w:val="24"/>
                <w:szCs w:val="24"/>
              </w:rPr>
              <w:t xml:space="preserve"> budget my money.</w:t>
            </w:r>
          </w:p>
        </w:tc>
        <w:tc>
          <w:tcPr>
            <w:tcW w:w="4040" w:type="dxa"/>
          </w:tcPr>
          <w:p w:rsidRPr="003252F4" w:rsidR="00873333" w:rsidP="00873333" w:rsidRDefault="00873333" w14:paraId="4460B03E" w14:textId="77777777">
            <w:pPr>
              <w:rPr>
                <w:rFonts w:cstheme="minorHAnsi"/>
                <w:color w:val="000000" w:themeColor="text1"/>
                <w:sz w:val="24"/>
                <w:szCs w:val="24"/>
              </w:rPr>
            </w:pPr>
            <w:r w:rsidRPr="003252F4">
              <w:rPr>
                <w:rFonts w:cstheme="minorHAnsi"/>
                <w:color w:val="000000" w:themeColor="text1"/>
                <w:sz w:val="24"/>
                <w:szCs w:val="24"/>
              </w:rPr>
              <w:t>1. I will identify different areas of the economy and the links between them.​</w:t>
            </w:r>
          </w:p>
          <w:p w:rsidRPr="003252F4" w:rsidR="00873333" w:rsidP="00873333" w:rsidRDefault="00873333" w14:paraId="4C56054D" w14:textId="77777777">
            <w:pPr>
              <w:rPr>
                <w:rFonts w:cstheme="minorHAnsi"/>
                <w:color w:val="000000" w:themeColor="text1"/>
                <w:sz w:val="24"/>
                <w:szCs w:val="24"/>
              </w:rPr>
            </w:pPr>
          </w:p>
          <w:p w:rsidRPr="003252F4" w:rsidR="00873333" w:rsidP="00873333" w:rsidRDefault="00873333" w14:paraId="1B163F74" w14:textId="77777777">
            <w:pPr>
              <w:rPr>
                <w:rFonts w:cstheme="minorHAnsi"/>
                <w:color w:val="000000" w:themeColor="text1"/>
                <w:sz w:val="24"/>
                <w:szCs w:val="24"/>
              </w:rPr>
            </w:pPr>
            <w:r w:rsidRPr="003252F4">
              <w:rPr>
                <w:rFonts w:cstheme="minorHAnsi"/>
                <w:color w:val="000000" w:themeColor="text1"/>
                <w:sz w:val="24"/>
                <w:szCs w:val="24"/>
              </w:rPr>
              <w:t>2. I will describe how the economy might affect my decisions.​</w:t>
            </w:r>
          </w:p>
          <w:p w:rsidRPr="003252F4" w:rsidR="00873333" w:rsidP="00873333" w:rsidRDefault="00873333" w14:paraId="3F8D0EDF" w14:textId="77777777">
            <w:pPr>
              <w:rPr>
                <w:rFonts w:cstheme="minorHAnsi"/>
                <w:color w:val="000000" w:themeColor="text1"/>
                <w:sz w:val="24"/>
                <w:szCs w:val="24"/>
              </w:rPr>
            </w:pPr>
          </w:p>
          <w:p w:rsidRPr="003252F4" w:rsidR="00F82624" w:rsidP="00873333" w:rsidRDefault="00873333" w14:paraId="218050AA" w14:textId="77777777">
            <w:pPr>
              <w:rPr>
                <w:rFonts w:cstheme="minorHAnsi"/>
                <w:color w:val="000000" w:themeColor="text1"/>
                <w:sz w:val="24"/>
                <w:szCs w:val="24"/>
              </w:rPr>
            </w:pPr>
            <w:r w:rsidRPr="003252F4">
              <w:rPr>
                <w:rFonts w:cstheme="minorHAnsi"/>
                <w:color w:val="000000" w:themeColor="text1"/>
                <w:sz w:val="24"/>
                <w:szCs w:val="24"/>
              </w:rPr>
              <w:t>3. I will explain the basic principles behind budgeting.</w:t>
            </w:r>
          </w:p>
        </w:tc>
        <w:tc>
          <w:tcPr>
            <w:tcW w:w="3472" w:type="dxa"/>
          </w:tcPr>
          <w:p w:rsidRPr="003252F4" w:rsidR="00A30F3D" w:rsidP="00A30F3D" w:rsidRDefault="00A30F3D" w14:paraId="52A34074" w14:textId="77777777">
            <w:pPr>
              <w:rPr>
                <w:rStyle w:val="A8"/>
                <w:rFonts w:cstheme="minorHAnsi"/>
                <w:i w:val="0"/>
                <w:color w:val="000000" w:themeColor="text1"/>
                <w:sz w:val="24"/>
                <w:szCs w:val="24"/>
              </w:rPr>
            </w:pPr>
            <w:r w:rsidRPr="003252F4">
              <w:rPr>
                <w:rFonts w:cstheme="minorHAnsi"/>
                <w:color w:val="000000" w:themeColor="text1"/>
                <w:sz w:val="24"/>
                <w:szCs w:val="24"/>
              </w:rPr>
              <w:t xml:space="preserve">1 - </w:t>
            </w:r>
            <w:r w:rsidRPr="003252F4">
              <w:rPr>
                <w:rStyle w:val="A8"/>
                <w:rFonts w:cstheme="minorHAnsi"/>
                <w:i w:val="0"/>
                <w:color w:val="000000" w:themeColor="text1"/>
                <w:sz w:val="24"/>
                <w:szCs w:val="24"/>
              </w:rPr>
              <w:t>Grow throughout life.</w:t>
            </w:r>
          </w:p>
          <w:p w:rsidRPr="003252F4" w:rsidR="00A30F3D" w:rsidP="00A30F3D" w:rsidRDefault="00A30F3D" w14:paraId="5BEC92E8"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4A6091" w:rsidP="004A6091" w:rsidRDefault="004A6091" w14:paraId="1DCCB649" w14:textId="77777777">
            <w:pPr>
              <w:rPr>
                <w:rStyle w:val="A8"/>
                <w:rFonts w:cstheme="minorHAnsi"/>
                <w:i w:val="0"/>
                <w:color w:val="000000" w:themeColor="text1"/>
                <w:sz w:val="24"/>
                <w:szCs w:val="24"/>
              </w:rPr>
            </w:pPr>
            <w:r w:rsidRPr="003252F4">
              <w:rPr>
                <w:rStyle w:val="A8"/>
                <w:rFonts w:cstheme="minorHAnsi"/>
                <w:i w:val="0"/>
                <w:color w:val="000000" w:themeColor="text1"/>
                <w:sz w:val="24"/>
                <w:szCs w:val="24"/>
              </w:rPr>
              <w:t>5 - Balance life and work.</w:t>
            </w:r>
          </w:p>
          <w:p w:rsidRPr="003252F4" w:rsidR="00F82624" w:rsidP="0040529A" w:rsidRDefault="00F82624" w14:paraId="5179C67D" w14:textId="77777777">
            <w:pPr>
              <w:rPr>
                <w:rFonts w:cstheme="minorHAnsi"/>
                <w:color w:val="000000" w:themeColor="text1"/>
                <w:sz w:val="24"/>
                <w:szCs w:val="24"/>
              </w:rPr>
            </w:pPr>
          </w:p>
        </w:tc>
      </w:tr>
      <w:tr w:rsidRPr="003252F4" w:rsidR="003252F4" w:rsidTr="007A2770" w14:paraId="1BC28823" w14:textId="77777777">
        <w:trPr>
          <w:trHeight w:val="408"/>
        </w:trPr>
        <w:tc>
          <w:tcPr>
            <w:tcW w:w="2830" w:type="dxa"/>
          </w:tcPr>
          <w:p w:rsidRPr="003252F4" w:rsidR="00F82624" w:rsidP="003B3FBD" w:rsidRDefault="003B3FBD" w14:paraId="4368F287" w14:textId="77777777">
            <w:pPr>
              <w:pStyle w:val="ListParagraph"/>
              <w:numPr>
                <w:ilvl w:val="0"/>
                <w:numId w:val="6"/>
              </w:numPr>
              <w:rPr>
                <w:rFonts w:cstheme="minorHAnsi"/>
                <w:color w:val="000000" w:themeColor="text1"/>
                <w:sz w:val="24"/>
                <w:szCs w:val="24"/>
              </w:rPr>
            </w:pPr>
            <w:r w:rsidRPr="003252F4">
              <w:rPr>
                <w:rFonts w:cstheme="minorHAnsi"/>
                <w:color w:val="000000" w:themeColor="text1"/>
                <w:sz w:val="24"/>
                <w:szCs w:val="24"/>
              </w:rPr>
              <w:t>How to write a CV and Cover Letter</w:t>
            </w:r>
          </w:p>
        </w:tc>
        <w:tc>
          <w:tcPr>
            <w:tcW w:w="3544" w:type="dxa"/>
          </w:tcPr>
          <w:p w:rsidRPr="003252F4" w:rsidR="00F82624" w:rsidP="0040529A" w:rsidRDefault="008807DE" w14:paraId="2C2D09C0" w14:textId="77777777">
            <w:pPr>
              <w:rPr>
                <w:rFonts w:cstheme="minorHAnsi"/>
                <w:color w:val="000000" w:themeColor="text1"/>
                <w:sz w:val="24"/>
                <w:szCs w:val="24"/>
              </w:rPr>
            </w:pPr>
            <w:r w:rsidRPr="003252F4">
              <w:rPr>
                <w:rFonts w:cstheme="minorHAnsi"/>
                <w:color w:val="000000" w:themeColor="text1"/>
                <w:sz w:val="24"/>
                <w:szCs w:val="24"/>
              </w:rPr>
              <w:t>To understand how to write a CV and covering letter.</w:t>
            </w:r>
          </w:p>
        </w:tc>
        <w:tc>
          <w:tcPr>
            <w:tcW w:w="4040" w:type="dxa"/>
          </w:tcPr>
          <w:p w:rsidRPr="003252F4" w:rsidR="008807DE" w:rsidP="008807DE" w:rsidRDefault="008807DE" w14:paraId="56DBC305" w14:textId="77777777">
            <w:pPr>
              <w:rPr>
                <w:rFonts w:cstheme="minorHAnsi"/>
                <w:color w:val="000000" w:themeColor="text1"/>
                <w:sz w:val="24"/>
                <w:szCs w:val="24"/>
              </w:rPr>
            </w:pPr>
            <w:r w:rsidRPr="003252F4">
              <w:rPr>
                <w:rFonts w:cstheme="minorHAnsi"/>
                <w:color w:val="000000" w:themeColor="text1"/>
                <w:sz w:val="24"/>
                <w:szCs w:val="24"/>
              </w:rPr>
              <w:t>1. I will identify key employment laws.​</w:t>
            </w:r>
          </w:p>
          <w:p w:rsidRPr="003252F4" w:rsidR="008807DE" w:rsidP="008807DE" w:rsidRDefault="008807DE" w14:paraId="47D58077" w14:textId="77777777">
            <w:pPr>
              <w:rPr>
                <w:rFonts w:cstheme="minorHAnsi"/>
                <w:color w:val="000000" w:themeColor="text1"/>
                <w:sz w:val="24"/>
                <w:szCs w:val="24"/>
              </w:rPr>
            </w:pPr>
          </w:p>
          <w:p w:rsidRPr="003252F4" w:rsidR="008807DE" w:rsidP="008807DE" w:rsidRDefault="008807DE" w14:paraId="64AE336A" w14:textId="77777777">
            <w:pPr>
              <w:rPr>
                <w:rFonts w:cstheme="minorHAnsi"/>
                <w:color w:val="000000" w:themeColor="text1"/>
                <w:sz w:val="24"/>
                <w:szCs w:val="24"/>
              </w:rPr>
            </w:pPr>
            <w:r w:rsidRPr="003252F4">
              <w:rPr>
                <w:rFonts w:cstheme="minorHAnsi"/>
                <w:color w:val="000000" w:themeColor="text1"/>
                <w:sz w:val="24"/>
                <w:szCs w:val="24"/>
              </w:rPr>
              <w:t>2. I will construct a cv based current education, skills and experience.​</w:t>
            </w:r>
          </w:p>
          <w:p w:rsidRPr="003252F4" w:rsidR="008807DE" w:rsidP="008807DE" w:rsidRDefault="008807DE" w14:paraId="09F74FB7" w14:textId="77777777">
            <w:pPr>
              <w:rPr>
                <w:rFonts w:cstheme="minorHAnsi"/>
                <w:color w:val="000000" w:themeColor="text1"/>
                <w:sz w:val="24"/>
                <w:szCs w:val="24"/>
              </w:rPr>
            </w:pPr>
          </w:p>
          <w:p w:rsidRPr="003252F4" w:rsidR="00F82624" w:rsidP="008807DE" w:rsidRDefault="008807DE" w14:paraId="6FB9C9AA" w14:textId="77777777">
            <w:pPr>
              <w:rPr>
                <w:rFonts w:cstheme="minorHAnsi"/>
                <w:color w:val="000000" w:themeColor="text1"/>
                <w:sz w:val="24"/>
                <w:szCs w:val="24"/>
              </w:rPr>
            </w:pPr>
            <w:r w:rsidRPr="003252F4">
              <w:rPr>
                <w:rFonts w:cstheme="minorHAnsi"/>
                <w:color w:val="000000" w:themeColor="text1"/>
                <w:sz w:val="24"/>
                <w:szCs w:val="24"/>
              </w:rPr>
              <w:t>3. I will create a cover letter for a job in the hospitality or retail sector.</w:t>
            </w:r>
          </w:p>
        </w:tc>
        <w:tc>
          <w:tcPr>
            <w:tcW w:w="3472" w:type="dxa"/>
          </w:tcPr>
          <w:p w:rsidRPr="003252F4" w:rsidR="00A30F3D" w:rsidP="00A30F3D" w:rsidRDefault="00A30F3D" w14:paraId="457A62B6" w14:textId="77777777">
            <w:pPr>
              <w:rPr>
                <w:rFonts w:cstheme="minorHAnsi"/>
                <w:color w:val="000000" w:themeColor="text1"/>
                <w:sz w:val="24"/>
                <w:szCs w:val="24"/>
              </w:rPr>
            </w:pPr>
            <w:r w:rsidRPr="003252F4">
              <w:rPr>
                <w:rFonts w:cstheme="minorHAnsi"/>
                <w:color w:val="000000" w:themeColor="text1"/>
                <w:sz w:val="24"/>
                <w:szCs w:val="24"/>
              </w:rPr>
              <w:t>1 – Grow throughout life.</w:t>
            </w:r>
          </w:p>
          <w:p w:rsidRPr="003252F4" w:rsidR="00A30F3D" w:rsidP="00A30F3D" w:rsidRDefault="00A30F3D" w14:paraId="0329C5F3" w14:textId="77777777">
            <w:pPr>
              <w:rPr>
                <w:rFonts w:cstheme="minorHAnsi"/>
                <w:color w:val="000000" w:themeColor="text1"/>
                <w:sz w:val="24"/>
                <w:szCs w:val="24"/>
              </w:rPr>
            </w:pPr>
            <w:r w:rsidRPr="003252F4">
              <w:rPr>
                <w:rFonts w:cstheme="minorHAnsi"/>
                <w:color w:val="000000" w:themeColor="text1"/>
                <w:sz w:val="24"/>
                <w:szCs w:val="24"/>
              </w:rPr>
              <w:t>2 – Explore Possibilities.</w:t>
            </w:r>
          </w:p>
          <w:p w:rsidRPr="003252F4" w:rsidR="00A30F3D" w:rsidP="00A30F3D" w:rsidRDefault="00A30F3D" w14:paraId="749BA8FB" w14:textId="77777777">
            <w:pPr>
              <w:rPr>
                <w:rFonts w:cstheme="minorHAnsi"/>
                <w:color w:val="000000" w:themeColor="text1"/>
                <w:sz w:val="24"/>
                <w:szCs w:val="24"/>
              </w:rPr>
            </w:pPr>
            <w:r w:rsidRPr="003252F4">
              <w:rPr>
                <w:rFonts w:cstheme="minorHAnsi"/>
                <w:color w:val="000000" w:themeColor="text1"/>
                <w:sz w:val="24"/>
                <w:szCs w:val="24"/>
              </w:rPr>
              <w:t>3 – Manage your career.</w:t>
            </w:r>
          </w:p>
          <w:p w:rsidRPr="003252F4" w:rsidR="00A30F3D" w:rsidP="00A30F3D" w:rsidRDefault="00A30F3D" w14:paraId="12AE9DC0" w14:textId="77777777">
            <w:pPr>
              <w:rPr>
                <w:rFonts w:cstheme="minorHAnsi"/>
                <w:color w:val="000000" w:themeColor="text1"/>
                <w:sz w:val="24"/>
                <w:szCs w:val="24"/>
              </w:rPr>
            </w:pPr>
            <w:r w:rsidRPr="003252F4">
              <w:rPr>
                <w:rFonts w:cstheme="minorHAnsi"/>
                <w:color w:val="000000" w:themeColor="text1"/>
                <w:sz w:val="24"/>
                <w:szCs w:val="24"/>
              </w:rPr>
              <w:t>4 – Create Opportunities.</w:t>
            </w:r>
          </w:p>
          <w:p w:rsidRPr="003252F4" w:rsidR="00A30F3D" w:rsidP="00A30F3D" w:rsidRDefault="00A30F3D" w14:paraId="4FE67CD5" w14:textId="77777777">
            <w:pPr>
              <w:rPr>
                <w:rStyle w:val="A8"/>
                <w:rFonts w:cstheme="minorHAnsi"/>
                <w:i w:val="0"/>
                <w:color w:val="000000" w:themeColor="text1"/>
                <w:sz w:val="24"/>
                <w:szCs w:val="24"/>
              </w:rPr>
            </w:pPr>
            <w:r w:rsidRPr="003252F4">
              <w:rPr>
                <w:rStyle w:val="A8"/>
                <w:rFonts w:cstheme="minorHAnsi"/>
                <w:i w:val="0"/>
                <w:color w:val="000000" w:themeColor="text1"/>
                <w:sz w:val="24"/>
                <w:szCs w:val="24"/>
              </w:rPr>
              <w:t>5 - Balance life and work.</w:t>
            </w:r>
          </w:p>
          <w:p w:rsidRPr="003252F4" w:rsidR="00A30F3D" w:rsidP="00A30F3D" w:rsidRDefault="00A30F3D" w14:paraId="584FC60D" w14:textId="77777777">
            <w:pPr>
              <w:rPr>
                <w:rFonts w:cstheme="minorHAnsi"/>
                <w:color w:val="000000" w:themeColor="text1"/>
                <w:sz w:val="24"/>
                <w:szCs w:val="24"/>
              </w:rPr>
            </w:pPr>
          </w:p>
          <w:p w:rsidRPr="003252F4" w:rsidR="00F82624" w:rsidP="0040529A" w:rsidRDefault="00F82624" w14:paraId="076DD64A" w14:textId="77777777">
            <w:pPr>
              <w:rPr>
                <w:rFonts w:cstheme="minorHAnsi"/>
                <w:color w:val="000000" w:themeColor="text1"/>
                <w:sz w:val="24"/>
                <w:szCs w:val="24"/>
              </w:rPr>
            </w:pPr>
          </w:p>
        </w:tc>
      </w:tr>
    </w:tbl>
    <w:p w:rsidRPr="003252F4" w:rsidR="004C2D24" w:rsidP="004C2D24" w:rsidRDefault="004C2D24" w14:paraId="10ED637C" w14:textId="77777777">
      <w:pPr>
        <w:rPr>
          <w:rFonts w:cstheme="minorHAnsi"/>
          <w:color w:val="000000" w:themeColor="text1"/>
          <w:sz w:val="24"/>
          <w:szCs w:val="24"/>
        </w:rPr>
      </w:pPr>
    </w:p>
    <w:p w:rsidRPr="003252F4" w:rsidR="004C2D24" w:rsidP="004C2D24" w:rsidRDefault="008F2F8B" w14:paraId="7E0E4B6F" w14:textId="7994EFF8">
      <w:pPr>
        <w:rPr>
          <w:rFonts w:cstheme="minorHAnsi"/>
          <w:color w:val="000000" w:themeColor="text1"/>
          <w:sz w:val="24"/>
          <w:szCs w:val="24"/>
          <w:u w:val="single"/>
        </w:rPr>
      </w:pPr>
      <w:r>
        <w:rPr>
          <w:rFonts w:cstheme="minorHAnsi"/>
          <w:color w:val="000000" w:themeColor="text1"/>
          <w:sz w:val="24"/>
          <w:szCs w:val="24"/>
          <w:u w:val="single"/>
        </w:rPr>
        <w:br w:type="page"/>
      </w:r>
      <w:r w:rsidRPr="003252F4" w:rsidR="004C2D24">
        <w:rPr>
          <w:rFonts w:cstheme="minorHAnsi"/>
          <w:color w:val="000000" w:themeColor="text1"/>
          <w:sz w:val="24"/>
          <w:szCs w:val="24"/>
          <w:u w:val="single"/>
        </w:rPr>
        <w:lastRenderedPageBreak/>
        <w:t>Year 11</w:t>
      </w:r>
      <w:r w:rsidRPr="003252F4" w:rsidR="003252F4">
        <w:rPr>
          <w:rFonts w:cstheme="minorHAnsi"/>
          <w:color w:val="000000" w:themeColor="text1"/>
          <w:sz w:val="24"/>
          <w:szCs w:val="24"/>
          <w:u w:val="single"/>
        </w:rPr>
        <w:t xml:space="preserve"> Achieve:</w:t>
      </w:r>
    </w:p>
    <w:p w:rsidRPr="003252F4" w:rsidR="003252F4" w:rsidP="003252F4" w:rsidRDefault="003252F4" w14:paraId="18E1C8F5" w14:textId="4EC478DB">
      <w:pPr>
        <w:shd w:val="clear" w:color="auto" w:fill="FFFFFF"/>
        <w:spacing w:after="150" w:line="240" w:lineRule="auto"/>
        <w:rPr>
          <w:rFonts w:eastAsia="Times New Roman" w:cstheme="minorHAnsi"/>
          <w:color w:val="000000" w:themeColor="text1"/>
          <w:sz w:val="24"/>
          <w:szCs w:val="24"/>
          <w:lang w:eastAsia="en-GB"/>
        </w:rPr>
      </w:pPr>
      <w:r w:rsidRPr="003252F4">
        <w:rPr>
          <w:rFonts w:eastAsia="Times New Roman" w:cstheme="minorHAnsi"/>
          <w:color w:val="000000" w:themeColor="text1"/>
          <w:sz w:val="24"/>
          <w:szCs w:val="24"/>
          <w:lang w:eastAsia="en-GB"/>
        </w:rPr>
        <w:t xml:space="preserve">In Year 11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look at the pathways available to them after their GCSEs. This will include information about apprenticeships and college courses. Local colleges will be invited to attend PSHCE sessions to ensure </w:t>
      </w:r>
      <w:r w:rsidR="008F2F8B">
        <w:rPr>
          <w:rFonts w:eastAsia="Times New Roman" w:cstheme="minorHAnsi"/>
          <w:color w:val="000000" w:themeColor="text1"/>
          <w:sz w:val="24"/>
          <w:szCs w:val="24"/>
          <w:lang w:eastAsia="en-GB"/>
        </w:rPr>
        <w:t xml:space="preserve">pupils </w:t>
      </w:r>
      <w:r w:rsidRPr="003252F4">
        <w:rPr>
          <w:rFonts w:eastAsia="Times New Roman" w:cstheme="minorHAnsi"/>
          <w:color w:val="000000" w:themeColor="text1"/>
          <w:sz w:val="24"/>
          <w:szCs w:val="24"/>
          <w:lang w:eastAsia="en-GB"/>
        </w:rPr>
        <w:t xml:space="preserve">are able to make informed decisions. Local job market information will be provided to help </w:t>
      </w:r>
      <w:r w:rsidR="008F2F8B">
        <w:rPr>
          <w:rFonts w:eastAsia="Times New Roman" w:cstheme="minorHAnsi"/>
          <w:color w:val="000000" w:themeColor="text1"/>
          <w:sz w:val="24"/>
          <w:szCs w:val="24"/>
          <w:lang w:eastAsia="en-GB"/>
        </w:rPr>
        <w:t xml:space="preserve">pupils </w:t>
      </w:r>
      <w:r w:rsidRPr="003252F4">
        <w:rPr>
          <w:rFonts w:eastAsia="Times New Roman" w:cstheme="minorHAnsi"/>
          <w:color w:val="000000" w:themeColor="text1"/>
          <w:sz w:val="24"/>
          <w:szCs w:val="24"/>
          <w:lang w:eastAsia="en-GB"/>
        </w:rPr>
        <w:t xml:space="preserve">identify where potential future employment opportunities may exist. All </w:t>
      </w:r>
      <w:r w:rsidR="008F2F8B">
        <w:rPr>
          <w:rFonts w:eastAsia="Times New Roman" w:cstheme="minorHAnsi"/>
          <w:color w:val="000000" w:themeColor="text1"/>
          <w:sz w:val="24"/>
          <w:szCs w:val="24"/>
          <w:lang w:eastAsia="en-GB"/>
        </w:rPr>
        <w:t>pupils</w:t>
      </w:r>
      <w:r w:rsidRPr="003252F4">
        <w:rPr>
          <w:rFonts w:eastAsia="Times New Roman" w:cstheme="minorHAnsi"/>
          <w:color w:val="000000" w:themeColor="text1"/>
          <w:sz w:val="24"/>
          <w:szCs w:val="24"/>
          <w:lang w:eastAsia="en-GB"/>
        </w:rPr>
        <w:t xml:space="preserve"> will receive a 20 minute 1:1 interview with our Careers Advisor to support them in making informed choices for their post-16 options.</w:t>
      </w:r>
    </w:p>
    <w:p w:rsidRPr="003252F4" w:rsidR="003252F4" w:rsidP="004C2D24" w:rsidRDefault="003252F4" w14:paraId="2DF7DCE3" w14:textId="77777777">
      <w:pPr>
        <w:rPr>
          <w:rFonts w:cstheme="minorHAnsi"/>
          <w:color w:val="000000" w:themeColor="text1"/>
          <w:sz w:val="24"/>
          <w:szCs w:val="24"/>
          <w:u w:val="single"/>
        </w:rPr>
      </w:pPr>
    </w:p>
    <w:tbl>
      <w:tblPr>
        <w:tblStyle w:val="TableGrid"/>
        <w:tblW w:w="13948" w:type="dxa"/>
        <w:tblLook w:val="04A0" w:firstRow="1" w:lastRow="0" w:firstColumn="1" w:lastColumn="0" w:noHBand="0" w:noVBand="1"/>
      </w:tblPr>
      <w:tblGrid>
        <w:gridCol w:w="4778"/>
        <w:gridCol w:w="4797"/>
        <w:gridCol w:w="4373"/>
      </w:tblGrid>
      <w:tr w:rsidRPr="003252F4" w:rsidR="0020494A" w:rsidTr="0020494A" w14:paraId="1DEFD955" w14:textId="07F07CC5">
        <w:trPr>
          <w:trHeight w:val="268"/>
        </w:trPr>
        <w:tc>
          <w:tcPr>
            <w:tcW w:w="4778" w:type="dxa"/>
          </w:tcPr>
          <w:p w:rsidRPr="003252F4" w:rsidR="0020494A" w:rsidP="0040529A" w:rsidRDefault="0020494A" w14:paraId="0570D4CB" w14:textId="5C4751CA">
            <w:pPr>
              <w:rPr>
                <w:rFonts w:cstheme="minorHAnsi"/>
                <w:color w:val="000000" w:themeColor="text1"/>
                <w:sz w:val="24"/>
                <w:szCs w:val="24"/>
              </w:rPr>
            </w:pPr>
            <w:r w:rsidRPr="003252F4">
              <w:rPr>
                <w:rFonts w:cstheme="minorHAnsi"/>
                <w:color w:val="000000" w:themeColor="text1"/>
                <w:sz w:val="24"/>
                <w:szCs w:val="24"/>
              </w:rPr>
              <w:t>PSHCE Session</w:t>
            </w:r>
          </w:p>
        </w:tc>
        <w:tc>
          <w:tcPr>
            <w:tcW w:w="4797" w:type="dxa"/>
          </w:tcPr>
          <w:p w:rsidRPr="003252F4" w:rsidR="0020494A" w:rsidP="0040529A" w:rsidRDefault="0020494A" w14:paraId="54A01FC6" w14:textId="77777777">
            <w:pPr>
              <w:rPr>
                <w:rFonts w:cstheme="minorHAnsi"/>
                <w:color w:val="000000" w:themeColor="text1"/>
                <w:sz w:val="24"/>
                <w:szCs w:val="24"/>
              </w:rPr>
            </w:pPr>
            <w:r w:rsidRPr="003252F4">
              <w:rPr>
                <w:rFonts w:cstheme="minorHAnsi"/>
                <w:color w:val="000000" w:themeColor="text1"/>
                <w:sz w:val="24"/>
                <w:szCs w:val="24"/>
              </w:rPr>
              <w:t>Lesson Objective</w:t>
            </w:r>
          </w:p>
        </w:tc>
        <w:tc>
          <w:tcPr>
            <w:tcW w:w="4373" w:type="dxa"/>
          </w:tcPr>
          <w:p w:rsidRPr="003252F4" w:rsidR="0020494A" w:rsidP="0040529A" w:rsidRDefault="0020494A" w14:paraId="2FEF3CCD" w14:textId="3D76455A">
            <w:pPr>
              <w:rPr>
                <w:rFonts w:cstheme="minorHAnsi"/>
                <w:color w:val="000000" w:themeColor="text1"/>
                <w:sz w:val="24"/>
                <w:szCs w:val="24"/>
              </w:rPr>
            </w:pPr>
            <w:r w:rsidRPr="003252F4">
              <w:rPr>
                <w:rFonts w:cstheme="minorHAnsi"/>
                <w:color w:val="000000" w:themeColor="text1"/>
                <w:sz w:val="24"/>
                <w:szCs w:val="24"/>
              </w:rPr>
              <w:t>Career Development Skills.</w:t>
            </w:r>
          </w:p>
        </w:tc>
      </w:tr>
      <w:tr w:rsidRPr="003252F4" w:rsidR="0020494A" w:rsidTr="0020494A" w14:paraId="4FF64C42" w14:textId="07FC56E6">
        <w:trPr>
          <w:trHeight w:val="268"/>
        </w:trPr>
        <w:tc>
          <w:tcPr>
            <w:tcW w:w="4778" w:type="dxa"/>
          </w:tcPr>
          <w:p w:rsidRPr="003252F4" w:rsidR="0020494A" w:rsidP="00F82624" w:rsidRDefault="0020494A" w14:paraId="157142A9" w14:textId="77777777">
            <w:pPr>
              <w:rPr>
                <w:rFonts w:cstheme="minorHAnsi"/>
                <w:color w:val="000000" w:themeColor="text1"/>
                <w:sz w:val="24"/>
                <w:szCs w:val="24"/>
              </w:rPr>
            </w:pPr>
            <w:r w:rsidRPr="003252F4">
              <w:rPr>
                <w:rFonts w:cstheme="minorHAnsi"/>
                <w:color w:val="000000" w:themeColor="text1"/>
                <w:sz w:val="24"/>
                <w:szCs w:val="24"/>
              </w:rPr>
              <w:t>Monday 27</w:t>
            </w:r>
            <w:r w:rsidRPr="003252F4">
              <w:rPr>
                <w:rFonts w:cstheme="minorHAnsi"/>
                <w:color w:val="000000" w:themeColor="text1"/>
                <w:sz w:val="24"/>
                <w:szCs w:val="24"/>
                <w:vertAlign w:val="superscript"/>
              </w:rPr>
              <w:t>th</w:t>
            </w:r>
            <w:r w:rsidRPr="003252F4">
              <w:rPr>
                <w:rFonts w:cstheme="minorHAnsi"/>
                <w:color w:val="000000" w:themeColor="text1"/>
                <w:sz w:val="24"/>
                <w:szCs w:val="24"/>
              </w:rPr>
              <w:t xml:space="preserve"> September  10.05- 11.05</w:t>
            </w:r>
          </w:p>
        </w:tc>
        <w:tc>
          <w:tcPr>
            <w:tcW w:w="4797" w:type="dxa"/>
          </w:tcPr>
          <w:p w:rsidRPr="003252F4" w:rsidR="0020494A" w:rsidP="00F82624" w:rsidRDefault="0020494A" w14:paraId="35170A63" w14:textId="77777777">
            <w:pPr>
              <w:rPr>
                <w:rFonts w:cstheme="minorHAnsi"/>
                <w:color w:val="000000" w:themeColor="text1"/>
                <w:sz w:val="24"/>
                <w:szCs w:val="24"/>
              </w:rPr>
            </w:pPr>
            <w:r w:rsidRPr="003252F4">
              <w:rPr>
                <w:rFonts w:cstheme="minorHAnsi"/>
                <w:color w:val="000000" w:themeColor="text1"/>
                <w:sz w:val="24"/>
                <w:szCs w:val="24"/>
              </w:rPr>
              <w:t>Cronton &amp; Riverside College collective worship</w:t>
            </w:r>
          </w:p>
        </w:tc>
        <w:tc>
          <w:tcPr>
            <w:tcW w:w="4373" w:type="dxa"/>
            <w:vMerge w:val="restart"/>
          </w:tcPr>
          <w:p w:rsidRPr="0020494A" w:rsidR="0020494A" w:rsidP="0020494A" w:rsidRDefault="0020494A" w14:paraId="585CEA9B" w14:textId="77777777">
            <w:pPr>
              <w:rPr>
                <w:rFonts w:cstheme="minorHAnsi"/>
                <w:color w:val="000000" w:themeColor="text1"/>
                <w:sz w:val="24"/>
                <w:szCs w:val="24"/>
              </w:rPr>
            </w:pPr>
            <w:r w:rsidRPr="0020494A">
              <w:rPr>
                <w:rFonts w:cstheme="minorHAnsi"/>
                <w:color w:val="000000" w:themeColor="text1"/>
                <w:sz w:val="24"/>
                <w:szCs w:val="24"/>
              </w:rPr>
              <w:t>1 – Grow throughout life.</w:t>
            </w:r>
          </w:p>
          <w:p w:rsidRPr="0020494A" w:rsidR="0020494A" w:rsidP="0020494A" w:rsidRDefault="0020494A" w14:paraId="7FA1182B" w14:textId="77777777">
            <w:pPr>
              <w:rPr>
                <w:rFonts w:cstheme="minorHAnsi"/>
                <w:color w:val="000000" w:themeColor="text1"/>
                <w:sz w:val="24"/>
                <w:szCs w:val="24"/>
              </w:rPr>
            </w:pPr>
            <w:r w:rsidRPr="0020494A">
              <w:rPr>
                <w:rFonts w:cstheme="minorHAnsi"/>
                <w:color w:val="000000" w:themeColor="text1"/>
                <w:sz w:val="24"/>
                <w:szCs w:val="24"/>
              </w:rPr>
              <w:t>2 – Explore Possibilities.</w:t>
            </w:r>
          </w:p>
          <w:p w:rsidRPr="0020494A" w:rsidR="0020494A" w:rsidP="0020494A" w:rsidRDefault="0020494A" w14:paraId="62291DFC" w14:textId="77777777">
            <w:pPr>
              <w:rPr>
                <w:rFonts w:cstheme="minorHAnsi"/>
                <w:color w:val="000000" w:themeColor="text1"/>
                <w:sz w:val="24"/>
                <w:szCs w:val="24"/>
              </w:rPr>
            </w:pPr>
            <w:r w:rsidRPr="0020494A">
              <w:rPr>
                <w:rFonts w:cstheme="minorHAnsi"/>
                <w:color w:val="000000" w:themeColor="text1"/>
                <w:sz w:val="24"/>
                <w:szCs w:val="24"/>
              </w:rPr>
              <w:t>3 – Manage your career.</w:t>
            </w:r>
          </w:p>
          <w:p w:rsidRPr="0020494A" w:rsidR="0020494A" w:rsidP="0020494A" w:rsidRDefault="0020494A" w14:paraId="5E7029D5" w14:textId="77777777">
            <w:pPr>
              <w:rPr>
                <w:rFonts w:cstheme="minorHAnsi"/>
                <w:color w:val="000000" w:themeColor="text1"/>
                <w:sz w:val="24"/>
                <w:szCs w:val="24"/>
              </w:rPr>
            </w:pPr>
            <w:r w:rsidRPr="0020494A">
              <w:rPr>
                <w:rFonts w:cstheme="minorHAnsi"/>
                <w:color w:val="000000" w:themeColor="text1"/>
                <w:sz w:val="24"/>
                <w:szCs w:val="24"/>
              </w:rPr>
              <w:t>4 – Create Opportunities.</w:t>
            </w:r>
          </w:p>
          <w:p w:rsidRPr="0020494A" w:rsidR="0020494A" w:rsidP="0020494A" w:rsidRDefault="0020494A" w14:paraId="1001AFB1" w14:textId="3C9879D9">
            <w:pPr>
              <w:rPr>
                <w:rFonts w:cstheme="minorHAnsi"/>
                <w:color w:val="000000" w:themeColor="text1"/>
                <w:sz w:val="24"/>
                <w:szCs w:val="24"/>
              </w:rPr>
            </w:pPr>
            <w:r>
              <w:rPr>
                <w:rFonts w:cstheme="minorHAnsi"/>
                <w:color w:val="000000" w:themeColor="text1"/>
                <w:sz w:val="24"/>
                <w:szCs w:val="24"/>
              </w:rPr>
              <w:t>5</w:t>
            </w:r>
            <w:r w:rsidRPr="0020494A">
              <w:rPr>
                <w:rFonts w:cstheme="minorHAnsi"/>
                <w:color w:val="000000" w:themeColor="text1"/>
                <w:sz w:val="24"/>
                <w:szCs w:val="24"/>
              </w:rPr>
              <w:t xml:space="preserve"> – Balance life and work.</w:t>
            </w:r>
          </w:p>
          <w:p w:rsidRPr="003252F4" w:rsidR="0020494A" w:rsidP="0020494A" w:rsidRDefault="0020494A" w14:paraId="769E6189" w14:textId="2BBDCE94">
            <w:pPr>
              <w:rPr>
                <w:rFonts w:cstheme="minorHAnsi"/>
                <w:color w:val="000000" w:themeColor="text1"/>
                <w:sz w:val="24"/>
                <w:szCs w:val="24"/>
              </w:rPr>
            </w:pPr>
            <w:r w:rsidRPr="0020494A">
              <w:rPr>
                <w:rFonts w:cstheme="minorHAnsi"/>
                <w:color w:val="000000" w:themeColor="text1"/>
                <w:sz w:val="24"/>
                <w:szCs w:val="24"/>
              </w:rPr>
              <w:t>6 – See the big picture.</w:t>
            </w:r>
          </w:p>
        </w:tc>
      </w:tr>
      <w:tr w:rsidRPr="003252F4" w:rsidR="0020494A" w:rsidTr="0020494A" w14:paraId="76A0959E" w14:textId="3510B683">
        <w:trPr>
          <w:trHeight w:val="268"/>
        </w:trPr>
        <w:tc>
          <w:tcPr>
            <w:tcW w:w="4778" w:type="dxa"/>
          </w:tcPr>
          <w:p w:rsidRPr="003252F4" w:rsidR="0020494A" w:rsidP="0040529A" w:rsidRDefault="0020494A" w14:paraId="36D86714" w14:textId="77777777">
            <w:pPr>
              <w:rPr>
                <w:rFonts w:cstheme="minorHAnsi"/>
                <w:color w:val="000000" w:themeColor="text1"/>
                <w:sz w:val="24"/>
                <w:szCs w:val="24"/>
              </w:rPr>
            </w:pPr>
            <w:r w:rsidRPr="003252F4">
              <w:rPr>
                <w:rFonts w:cstheme="minorHAnsi"/>
                <w:color w:val="000000" w:themeColor="text1"/>
                <w:sz w:val="24"/>
                <w:szCs w:val="24"/>
              </w:rPr>
              <w:t>Monday 11</w:t>
            </w:r>
            <w:r w:rsidRPr="003252F4">
              <w:rPr>
                <w:rFonts w:cstheme="minorHAnsi"/>
                <w:color w:val="000000" w:themeColor="text1"/>
                <w:sz w:val="24"/>
                <w:szCs w:val="24"/>
                <w:vertAlign w:val="superscript"/>
              </w:rPr>
              <w:t>th</w:t>
            </w:r>
            <w:r w:rsidRPr="003252F4">
              <w:rPr>
                <w:rFonts w:cstheme="minorHAnsi"/>
                <w:color w:val="000000" w:themeColor="text1"/>
                <w:sz w:val="24"/>
                <w:szCs w:val="24"/>
              </w:rPr>
              <w:t xml:space="preserve"> October 11.25- 12.25</w:t>
            </w:r>
          </w:p>
        </w:tc>
        <w:tc>
          <w:tcPr>
            <w:tcW w:w="4797" w:type="dxa"/>
          </w:tcPr>
          <w:p w:rsidRPr="003252F4" w:rsidR="0020494A" w:rsidP="0040529A" w:rsidRDefault="0020494A" w14:paraId="26F741B5" w14:textId="77777777">
            <w:pPr>
              <w:rPr>
                <w:rFonts w:cstheme="minorHAnsi"/>
                <w:color w:val="000000" w:themeColor="text1"/>
                <w:sz w:val="24"/>
                <w:szCs w:val="24"/>
              </w:rPr>
            </w:pPr>
            <w:r w:rsidRPr="003252F4">
              <w:rPr>
                <w:rFonts w:cstheme="minorHAnsi"/>
                <w:color w:val="000000" w:themeColor="text1"/>
                <w:sz w:val="24"/>
                <w:szCs w:val="24"/>
              </w:rPr>
              <w:t>Carmel College collective worship</w:t>
            </w:r>
          </w:p>
        </w:tc>
        <w:tc>
          <w:tcPr>
            <w:tcW w:w="4373" w:type="dxa"/>
            <w:vMerge/>
          </w:tcPr>
          <w:p w:rsidRPr="003252F4" w:rsidR="0020494A" w:rsidP="0040529A" w:rsidRDefault="0020494A" w14:paraId="5D368F3D" w14:textId="77777777">
            <w:pPr>
              <w:rPr>
                <w:rFonts w:cstheme="minorHAnsi"/>
                <w:color w:val="000000" w:themeColor="text1"/>
                <w:sz w:val="24"/>
                <w:szCs w:val="24"/>
              </w:rPr>
            </w:pPr>
          </w:p>
        </w:tc>
      </w:tr>
      <w:tr w:rsidRPr="003252F4" w:rsidR="0020494A" w:rsidTr="0020494A" w14:paraId="3161B9CE" w14:textId="1121F439">
        <w:trPr>
          <w:trHeight w:val="268"/>
        </w:trPr>
        <w:tc>
          <w:tcPr>
            <w:tcW w:w="4778" w:type="dxa"/>
          </w:tcPr>
          <w:p w:rsidRPr="003252F4" w:rsidR="0020494A" w:rsidP="0040529A" w:rsidRDefault="0020494A" w14:paraId="0998B893" w14:textId="77777777">
            <w:pPr>
              <w:rPr>
                <w:rFonts w:cstheme="minorHAnsi"/>
                <w:color w:val="000000" w:themeColor="text1"/>
                <w:sz w:val="24"/>
                <w:szCs w:val="24"/>
              </w:rPr>
            </w:pPr>
            <w:r w:rsidRPr="003252F4">
              <w:rPr>
                <w:rFonts w:cstheme="minorHAnsi"/>
                <w:color w:val="000000" w:themeColor="text1"/>
                <w:sz w:val="24"/>
                <w:szCs w:val="24"/>
              </w:rPr>
              <w:t>Tuesday 2</w:t>
            </w:r>
            <w:r w:rsidRPr="003252F4">
              <w:rPr>
                <w:rFonts w:cstheme="minorHAnsi"/>
                <w:color w:val="000000" w:themeColor="text1"/>
                <w:sz w:val="24"/>
                <w:szCs w:val="24"/>
                <w:vertAlign w:val="superscript"/>
              </w:rPr>
              <w:t>nd</w:t>
            </w:r>
            <w:r w:rsidRPr="003252F4">
              <w:rPr>
                <w:rFonts w:cstheme="minorHAnsi"/>
                <w:color w:val="000000" w:themeColor="text1"/>
                <w:sz w:val="24"/>
                <w:szCs w:val="24"/>
              </w:rPr>
              <w:t xml:space="preserve"> November 9.05-10.05</w:t>
            </w:r>
          </w:p>
        </w:tc>
        <w:tc>
          <w:tcPr>
            <w:tcW w:w="4797" w:type="dxa"/>
          </w:tcPr>
          <w:p w:rsidRPr="003252F4" w:rsidR="0020494A" w:rsidP="0040529A" w:rsidRDefault="0020494A" w14:paraId="42EDA1B7" w14:textId="77777777">
            <w:pPr>
              <w:rPr>
                <w:rFonts w:cstheme="minorHAnsi"/>
                <w:color w:val="000000" w:themeColor="text1"/>
                <w:sz w:val="24"/>
                <w:szCs w:val="24"/>
              </w:rPr>
            </w:pPr>
            <w:r w:rsidRPr="003252F4">
              <w:rPr>
                <w:rFonts w:cstheme="minorHAnsi"/>
                <w:color w:val="000000" w:themeColor="text1"/>
                <w:sz w:val="24"/>
                <w:szCs w:val="24"/>
              </w:rPr>
              <w:t>Warrington and Royal Vale College collective worship</w:t>
            </w:r>
          </w:p>
        </w:tc>
        <w:tc>
          <w:tcPr>
            <w:tcW w:w="4373" w:type="dxa"/>
            <w:vMerge/>
          </w:tcPr>
          <w:p w:rsidRPr="003252F4" w:rsidR="0020494A" w:rsidP="0040529A" w:rsidRDefault="0020494A" w14:paraId="5EA2F91C" w14:textId="77777777">
            <w:pPr>
              <w:rPr>
                <w:rFonts w:cstheme="minorHAnsi"/>
                <w:color w:val="000000" w:themeColor="text1"/>
                <w:sz w:val="24"/>
                <w:szCs w:val="24"/>
              </w:rPr>
            </w:pPr>
          </w:p>
        </w:tc>
      </w:tr>
      <w:tr w:rsidRPr="003252F4" w:rsidR="0020494A" w:rsidTr="0020494A" w14:paraId="5F685273" w14:textId="2D3B8F2C">
        <w:trPr>
          <w:trHeight w:val="268"/>
        </w:trPr>
        <w:tc>
          <w:tcPr>
            <w:tcW w:w="4778" w:type="dxa"/>
          </w:tcPr>
          <w:p w:rsidRPr="003252F4" w:rsidR="0020494A" w:rsidP="00F82624" w:rsidRDefault="0020494A" w14:paraId="0D21E2E4" w14:textId="77777777">
            <w:pPr>
              <w:rPr>
                <w:rFonts w:cstheme="minorHAnsi"/>
                <w:color w:val="000000" w:themeColor="text1"/>
                <w:sz w:val="24"/>
                <w:szCs w:val="24"/>
              </w:rPr>
            </w:pPr>
            <w:r w:rsidRPr="003252F4">
              <w:rPr>
                <w:rFonts w:cstheme="minorHAnsi"/>
                <w:color w:val="000000" w:themeColor="text1"/>
                <w:sz w:val="24"/>
                <w:szCs w:val="24"/>
              </w:rPr>
              <w:t>Tuesday 16</w:t>
            </w:r>
            <w:r w:rsidRPr="003252F4">
              <w:rPr>
                <w:rFonts w:cstheme="minorHAnsi"/>
                <w:color w:val="000000" w:themeColor="text1"/>
                <w:sz w:val="24"/>
                <w:szCs w:val="24"/>
                <w:vertAlign w:val="superscript"/>
              </w:rPr>
              <w:t>th</w:t>
            </w:r>
            <w:r w:rsidRPr="003252F4">
              <w:rPr>
                <w:rFonts w:cstheme="minorHAnsi"/>
                <w:color w:val="000000" w:themeColor="text1"/>
                <w:sz w:val="24"/>
                <w:szCs w:val="24"/>
              </w:rPr>
              <w:t xml:space="preserve"> November 10.05-11.05</w:t>
            </w:r>
          </w:p>
        </w:tc>
        <w:tc>
          <w:tcPr>
            <w:tcW w:w="4797" w:type="dxa"/>
          </w:tcPr>
          <w:p w:rsidRPr="003252F4" w:rsidR="0020494A" w:rsidP="0040529A" w:rsidRDefault="0020494A" w14:paraId="6809EA24" w14:textId="77777777">
            <w:pPr>
              <w:rPr>
                <w:rFonts w:cstheme="minorHAnsi"/>
                <w:color w:val="000000" w:themeColor="text1"/>
                <w:sz w:val="24"/>
                <w:szCs w:val="24"/>
              </w:rPr>
            </w:pPr>
            <w:r w:rsidRPr="003252F4">
              <w:rPr>
                <w:rFonts w:cstheme="minorHAnsi"/>
                <w:color w:val="000000" w:themeColor="text1"/>
                <w:sz w:val="24"/>
                <w:szCs w:val="24"/>
              </w:rPr>
              <w:t>A guide to open evenings</w:t>
            </w:r>
          </w:p>
        </w:tc>
        <w:tc>
          <w:tcPr>
            <w:tcW w:w="4373" w:type="dxa"/>
            <w:vMerge/>
          </w:tcPr>
          <w:p w:rsidRPr="003252F4" w:rsidR="0020494A" w:rsidP="0040529A" w:rsidRDefault="0020494A" w14:paraId="60F06951" w14:textId="77777777">
            <w:pPr>
              <w:rPr>
                <w:rFonts w:cstheme="minorHAnsi"/>
                <w:color w:val="000000" w:themeColor="text1"/>
                <w:sz w:val="24"/>
                <w:szCs w:val="24"/>
              </w:rPr>
            </w:pPr>
          </w:p>
        </w:tc>
      </w:tr>
      <w:tr w:rsidRPr="003252F4" w:rsidR="0020494A" w:rsidTr="0020494A" w14:paraId="2F6067A3" w14:textId="02053C92">
        <w:trPr>
          <w:trHeight w:val="268"/>
        </w:trPr>
        <w:tc>
          <w:tcPr>
            <w:tcW w:w="4778" w:type="dxa"/>
          </w:tcPr>
          <w:p w:rsidRPr="003252F4" w:rsidR="0020494A" w:rsidP="0040529A" w:rsidRDefault="0020494A" w14:paraId="402FEAC8" w14:textId="77777777">
            <w:pPr>
              <w:rPr>
                <w:rFonts w:cstheme="minorHAnsi"/>
                <w:color w:val="000000" w:themeColor="text1"/>
                <w:sz w:val="24"/>
                <w:szCs w:val="24"/>
              </w:rPr>
            </w:pPr>
            <w:r w:rsidRPr="003252F4">
              <w:rPr>
                <w:rFonts w:cstheme="minorHAnsi"/>
                <w:color w:val="000000" w:themeColor="text1"/>
                <w:sz w:val="24"/>
                <w:szCs w:val="24"/>
              </w:rPr>
              <w:t>Tuesday 30</w:t>
            </w:r>
            <w:r w:rsidRPr="003252F4">
              <w:rPr>
                <w:rFonts w:cstheme="minorHAnsi"/>
                <w:color w:val="000000" w:themeColor="text1"/>
                <w:sz w:val="24"/>
                <w:szCs w:val="24"/>
                <w:vertAlign w:val="superscript"/>
              </w:rPr>
              <w:t>th</w:t>
            </w:r>
            <w:r w:rsidRPr="003252F4">
              <w:rPr>
                <w:rFonts w:cstheme="minorHAnsi"/>
                <w:color w:val="000000" w:themeColor="text1"/>
                <w:sz w:val="24"/>
                <w:szCs w:val="24"/>
              </w:rPr>
              <w:t xml:space="preserve"> November 11.25-12.25</w:t>
            </w:r>
          </w:p>
        </w:tc>
        <w:tc>
          <w:tcPr>
            <w:tcW w:w="4797" w:type="dxa"/>
          </w:tcPr>
          <w:p w:rsidRPr="003252F4" w:rsidR="0020494A" w:rsidP="0040529A" w:rsidRDefault="0020494A" w14:paraId="094ECECE" w14:textId="77777777">
            <w:pPr>
              <w:rPr>
                <w:rFonts w:cstheme="minorHAnsi"/>
                <w:color w:val="000000" w:themeColor="text1"/>
                <w:sz w:val="24"/>
                <w:szCs w:val="24"/>
              </w:rPr>
            </w:pPr>
            <w:r w:rsidRPr="003252F4">
              <w:rPr>
                <w:rFonts w:cstheme="minorHAnsi"/>
                <w:color w:val="000000" w:themeColor="text1"/>
                <w:sz w:val="24"/>
                <w:szCs w:val="24"/>
              </w:rPr>
              <w:t>Winstanley College collective worship</w:t>
            </w:r>
          </w:p>
        </w:tc>
        <w:tc>
          <w:tcPr>
            <w:tcW w:w="4373" w:type="dxa"/>
            <w:vMerge/>
          </w:tcPr>
          <w:p w:rsidRPr="003252F4" w:rsidR="0020494A" w:rsidP="0040529A" w:rsidRDefault="0020494A" w14:paraId="1DF14EFC" w14:textId="77777777">
            <w:pPr>
              <w:rPr>
                <w:rFonts w:cstheme="minorHAnsi"/>
                <w:color w:val="000000" w:themeColor="text1"/>
                <w:sz w:val="24"/>
                <w:szCs w:val="24"/>
              </w:rPr>
            </w:pPr>
          </w:p>
        </w:tc>
      </w:tr>
      <w:tr w:rsidRPr="003252F4" w:rsidR="0020494A" w:rsidTr="0020494A" w14:paraId="30CEF357" w14:textId="4D6FD7E4">
        <w:trPr>
          <w:trHeight w:val="268"/>
        </w:trPr>
        <w:tc>
          <w:tcPr>
            <w:tcW w:w="4778" w:type="dxa"/>
          </w:tcPr>
          <w:p w:rsidRPr="003252F4" w:rsidR="0020494A" w:rsidP="00F82624" w:rsidRDefault="0020494A" w14:paraId="2074B7E7" w14:textId="77777777">
            <w:pPr>
              <w:rPr>
                <w:rFonts w:cstheme="minorHAnsi"/>
                <w:color w:val="000000" w:themeColor="text1"/>
                <w:sz w:val="24"/>
                <w:szCs w:val="24"/>
              </w:rPr>
            </w:pPr>
            <w:r w:rsidRPr="003252F4">
              <w:rPr>
                <w:rFonts w:cstheme="minorHAnsi"/>
                <w:color w:val="000000" w:themeColor="text1"/>
                <w:sz w:val="24"/>
                <w:szCs w:val="24"/>
              </w:rPr>
              <w:t>Tuesday 14</w:t>
            </w:r>
            <w:r w:rsidRPr="003252F4">
              <w:rPr>
                <w:rFonts w:cstheme="minorHAnsi"/>
                <w:color w:val="000000" w:themeColor="text1"/>
                <w:sz w:val="24"/>
                <w:szCs w:val="24"/>
                <w:vertAlign w:val="superscript"/>
              </w:rPr>
              <w:t>th</w:t>
            </w:r>
            <w:r w:rsidRPr="003252F4">
              <w:rPr>
                <w:rFonts w:cstheme="minorHAnsi"/>
                <w:color w:val="000000" w:themeColor="text1"/>
                <w:sz w:val="24"/>
                <w:szCs w:val="24"/>
              </w:rPr>
              <w:t xml:space="preserve"> December 1.00-2.00</w:t>
            </w:r>
          </w:p>
        </w:tc>
        <w:tc>
          <w:tcPr>
            <w:tcW w:w="4797" w:type="dxa"/>
          </w:tcPr>
          <w:p w:rsidRPr="003252F4" w:rsidR="0020494A" w:rsidP="00F82624" w:rsidRDefault="0020494A" w14:paraId="38BFCAAC" w14:textId="77777777">
            <w:pPr>
              <w:rPr>
                <w:rFonts w:cstheme="minorHAnsi"/>
                <w:color w:val="000000" w:themeColor="text1"/>
                <w:sz w:val="24"/>
                <w:szCs w:val="24"/>
              </w:rPr>
            </w:pPr>
            <w:r w:rsidRPr="003252F4">
              <w:rPr>
                <w:rFonts w:cstheme="minorHAnsi"/>
                <w:color w:val="000000" w:themeColor="text1"/>
                <w:sz w:val="24"/>
                <w:szCs w:val="24"/>
              </w:rPr>
              <w:t>Priestley College collective worship</w:t>
            </w:r>
          </w:p>
        </w:tc>
        <w:tc>
          <w:tcPr>
            <w:tcW w:w="4373" w:type="dxa"/>
            <w:vMerge/>
          </w:tcPr>
          <w:p w:rsidRPr="003252F4" w:rsidR="0020494A" w:rsidP="00F82624" w:rsidRDefault="0020494A" w14:paraId="56BA151A" w14:textId="77777777">
            <w:pPr>
              <w:rPr>
                <w:rFonts w:cstheme="minorHAnsi"/>
                <w:color w:val="000000" w:themeColor="text1"/>
                <w:sz w:val="24"/>
                <w:szCs w:val="24"/>
              </w:rPr>
            </w:pPr>
          </w:p>
        </w:tc>
      </w:tr>
    </w:tbl>
    <w:p w:rsidRPr="003252F4" w:rsidR="004C2D24" w:rsidP="004C2D24" w:rsidRDefault="004C2D24" w14:paraId="0E5A15B1" w14:textId="77777777">
      <w:pPr>
        <w:rPr>
          <w:rFonts w:cstheme="minorHAnsi"/>
          <w:color w:val="000000" w:themeColor="text1"/>
          <w:sz w:val="24"/>
          <w:szCs w:val="24"/>
        </w:rPr>
      </w:pPr>
    </w:p>
    <w:p w:rsidR="003252F4" w:rsidRDefault="003252F4" w14:paraId="5AD9EC59" w14:textId="4514E529">
      <w:pPr>
        <w:rPr>
          <w:rFonts w:cstheme="minorHAnsi"/>
          <w:color w:val="000000" w:themeColor="text1"/>
          <w:sz w:val="24"/>
          <w:szCs w:val="24"/>
          <w:u w:val="single"/>
        </w:rPr>
      </w:pPr>
    </w:p>
    <w:p w:rsidRPr="003252F4" w:rsidR="00C42658" w:rsidP="004C2D24" w:rsidRDefault="00C42658" w14:paraId="30FEECE9" w14:textId="72AC6635">
      <w:pPr>
        <w:rPr>
          <w:rFonts w:cstheme="minorHAnsi"/>
          <w:color w:val="000000" w:themeColor="text1"/>
          <w:sz w:val="24"/>
          <w:szCs w:val="24"/>
          <w:u w:val="single"/>
        </w:rPr>
      </w:pPr>
      <w:r w:rsidRPr="003252F4">
        <w:rPr>
          <w:rFonts w:cstheme="minorHAnsi"/>
          <w:color w:val="000000" w:themeColor="text1"/>
          <w:sz w:val="24"/>
          <w:szCs w:val="24"/>
          <w:u w:val="single"/>
        </w:rPr>
        <w:t>CEIAG Extra-curricular Programme</w:t>
      </w:r>
    </w:p>
    <w:tbl>
      <w:tblPr>
        <w:tblStyle w:val="TableGrid"/>
        <w:tblW w:w="0" w:type="auto"/>
        <w:tblLook w:val="04A0" w:firstRow="1" w:lastRow="0" w:firstColumn="1" w:lastColumn="0" w:noHBand="0" w:noVBand="1"/>
      </w:tblPr>
      <w:tblGrid>
        <w:gridCol w:w="5807"/>
        <w:gridCol w:w="8080"/>
      </w:tblGrid>
      <w:tr w:rsidRPr="003252F4" w:rsidR="003252F4" w:rsidTr="00935699" w14:paraId="517C57A9" w14:textId="77777777">
        <w:trPr>
          <w:trHeight w:val="276"/>
        </w:trPr>
        <w:tc>
          <w:tcPr>
            <w:tcW w:w="13887" w:type="dxa"/>
            <w:gridSpan w:val="2"/>
          </w:tcPr>
          <w:p w:rsidRPr="003252F4" w:rsidR="00291139" w:rsidP="001365D5" w:rsidRDefault="00291139" w14:paraId="3ED376AB" w14:textId="77777777">
            <w:pPr>
              <w:jc w:val="center"/>
              <w:rPr>
                <w:rFonts w:cstheme="minorHAnsi"/>
                <w:color w:val="000000" w:themeColor="text1"/>
                <w:sz w:val="24"/>
                <w:szCs w:val="24"/>
              </w:rPr>
            </w:pPr>
            <w:r w:rsidRPr="003252F4">
              <w:rPr>
                <w:rFonts w:cstheme="minorHAnsi"/>
                <w:color w:val="000000" w:themeColor="text1"/>
                <w:sz w:val="24"/>
                <w:szCs w:val="24"/>
              </w:rPr>
              <w:t>Autumn Careers Club</w:t>
            </w:r>
          </w:p>
        </w:tc>
      </w:tr>
      <w:tr w:rsidRPr="003252F4" w:rsidR="003252F4" w:rsidTr="00935699" w14:paraId="0CE3E299" w14:textId="77777777">
        <w:trPr>
          <w:trHeight w:val="261"/>
        </w:trPr>
        <w:tc>
          <w:tcPr>
            <w:tcW w:w="5807" w:type="dxa"/>
          </w:tcPr>
          <w:p w:rsidRPr="003252F4" w:rsidR="00291139" w:rsidP="001365D5" w:rsidRDefault="00291139" w14:paraId="2A3BCA8F" w14:textId="77777777">
            <w:pPr>
              <w:jc w:val="center"/>
              <w:rPr>
                <w:rFonts w:cstheme="minorHAnsi"/>
                <w:color w:val="000000" w:themeColor="text1"/>
                <w:sz w:val="24"/>
                <w:szCs w:val="24"/>
              </w:rPr>
            </w:pPr>
            <w:r w:rsidRPr="003252F4">
              <w:rPr>
                <w:rFonts w:cstheme="minorHAnsi"/>
                <w:color w:val="000000" w:themeColor="text1"/>
                <w:sz w:val="24"/>
                <w:szCs w:val="24"/>
              </w:rPr>
              <w:t>Week A - Investigating careers of the 21st Century</w:t>
            </w:r>
          </w:p>
        </w:tc>
        <w:tc>
          <w:tcPr>
            <w:tcW w:w="8080" w:type="dxa"/>
          </w:tcPr>
          <w:p w:rsidRPr="003252F4" w:rsidR="00291139" w:rsidP="001365D5" w:rsidRDefault="00291139" w14:paraId="52D69375" w14:textId="77777777">
            <w:pPr>
              <w:jc w:val="center"/>
              <w:rPr>
                <w:rFonts w:cstheme="minorHAnsi"/>
                <w:color w:val="000000" w:themeColor="text1"/>
                <w:sz w:val="24"/>
                <w:szCs w:val="24"/>
              </w:rPr>
            </w:pPr>
            <w:r w:rsidRPr="003252F4">
              <w:rPr>
                <w:rFonts w:cstheme="minorHAnsi"/>
                <w:color w:val="000000" w:themeColor="text1"/>
                <w:sz w:val="24"/>
                <w:szCs w:val="24"/>
              </w:rPr>
              <w:t>Week B - Investigating your post 16 options</w:t>
            </w:r>
          </w:p>
        </w:tc>
      </w:tr>
      <w:tr w:rsidRPr="003252F4" w:rsidR="00291139" w:rsidTr="00935699" w14:paraId="760F5146" w14:textId="77777777">
        <w:trPr>
          <w:trHeight w:val="2200"/>
        </w:trPr>
        <w:tc>
          <w:tcPr>
            <w:tcW w:w="5807" w:type="dxa"/>
          </w:tcPr>
          <w:p w:rsidRPr="003252F4" w:rsidR="00291139" w:rsidP="00935699" w:rsidRDefault="00291139" w14:paraId="1D78BB0F" w14:textId="77777777">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22 September: Green Energy.</w:t>
            </w:r>
            <w:r w:rsidRPr="003252F4">
              <w:rPr>
                <w:rStyle w:val="eop"/>
                <w:rFonts w:asciiTheme="minorHAnsi" w:hAnsiTheme="minorHAnsi" w:cstheme="minorHAnsi"/>
                <w:color w:val="000000" w:themeColor="text1"/>
                <w:lang w:val="en-US"/>
              </w:rPr>
              <w:t>​</w:t>
            </w:r>
          </w:p>
          <w:p w:rsidRPr="003252F4" w:rsidR="00291139" w:rsidP="00935699" w:rsidRDefault="00291139" w14:paraId="3BAD001F" w14:textId="77777777">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6 October: Artificial Intelligence Specialist.</w:t>
            </w:r>
            <w:r w:rsidRPr="003252F4">
              <w:rPr>
                <w:rStyle w:val="eop"/>
                <w:rFonts w:asciiTheme="minorHAnsi" w:hAnsiTheme="minorHAnsi" w:cstheme="minorHAnsi"/>
                <w:color w:val="000000" w:themeColor="text1"/>
                <w:lang w:val="en-US"/>
              </w:rPr>
              <w:t>​</w:t>
            </w:r>
          </w:p>
          <w:p w:rsidRPr="003252F4" w:rsidR="00291139" w:rsidP="00935699" w:rsidRDefault="00291139" w14:paraId="76EA7EA6" w14:textId="77777777">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20 October: Cyber Security Specialist.</w:t>
            </w:r>
            <w:r w:rsidRPr="003252F4">
              <w:rPr>
                <w:rStyle w:val="eop"/>
                <w:rFonts w:asciiTheme="minorHAnsi" w:hAnsiTheme="minorHAnsi" w:cstheme="minorHAnsi"/>
                <w:color w:val="000000" w:themeColor="text1"/>
                <w:lang w:val="en-US"/>
              </w:rPr>
              <w:t>​</w:t>
            </w:r>
          </w:p>
          <w:p w:rsidRPr="003252F4" w:rsidR="00291139" w:rsidP="00935699" w:rsidRDefault="00935699" w14:paraId="1D099AE5" w14:textId="09DBA843">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10 November: P</w:t>
            </w:r>
            <w:r w:rsidRPr="003252F4" w:rsidR="00291139">
              <w:rPr>
                <w:rStyle w:val="normaltextrun"/>
                <w:rFonts w:asciiTheme="minorHAnsi" w:hAnsiTheme="minorHAnsi" w:cstheme="minorHAnsi"/>
                <w:color w:val="000000" w:themeColor="text1"/>
                <w:position w:val="-5"/>
              </w:rPr>
              <w:t>harmaceutical Researcher.</w:t>
            </w:r>
            <w:r w:rsidRPr="003252F4" w:rsidR="00291139">
              <w:rPr>
                <w:rStyle w:val="eop"/>
                <w:rFonts w:asciiTheme="minorHAnsi" w:hAnsiTheme="minorHAnsi" w:cstheme="minorHAnsi"/>
                <w:color w:val="000000" w:themeColor="text1"/>
                <w:lang w:val="en-US"/>
              </w:rPr>
              <w:t>​</w:t>
            </w:r>
          </w:p>
          <w:p w:rsidRPr="003252F4" w:rsidR="00291139" w:rsidP="00935699" w:rsidRDefault="00291139" w14:paraId="14880EF2" w14:textId="77777777">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24 November: The Aviation Industry.</w:t>
            </w:r>
            <w:r w:rsidRPr="003252F4">
              <w:rPr>
                <w:rStyle w:val="eop"/>
                <w:rFonts w:asciiTheme="minorHAnsi" w:hAnsiTheme="minorHAnsi" w:cstheme="minorHAnsi"/>
                <w:color w:val="000000" w:themeColor="text1"/>
                <w:lang w:val="en-US"/>
              </w:rPr>
              <w:t>​</w:t>
            </w:r>
          </w:p>
          <w:p w:rsidRPr="003252F4" w:rsidR="00291139" w:rsidP="00935699" w:rsidRDefault="00291139" w14:paraId="47647CB6" w14:textId="798C49B9">
            <w:pPr>
              <w:pStyle w:val="paragraph"/>
              <w:spacing w:before="0" w:beforeAutospacing="0" w:after="0" w:afterAutospacing="0"/>
              <w:textAlignment w:val="baseline"/>
              <w:rPr>
                <w:rFonts w:asciiTheme="minorHAnsi" w:hAnsiTheme="minorHAnsi" w:cstheme="minorHAnsi"/>
                <w:color w:val="000000" w:themeColor="text1"/>
                <w:lang w:val="en-US"/>
              </w:rPr>
            </w:pPr>
            <w:r w:rsidRPr="003252F4">
              <w:rPr>
                <w:rStyle w:val="normaltextrun"/>
                <w:rFonts w:asciiTheme="minorHAnsi" w:hAnsiTheme="minorHAnsi" w:cstheme="minorHAnsi"/>
                <w:color w:val="000000" w:themeColor="text1"/>
                <w:position w:val="-5"/>
              </w:rPr>
              <w:t>Wednesday 8 December: App Developers.</w:t>
            </w:r>
          </w:p>
        </w:tc>
        <w:tc>
          <w:tcPr>
            <w:tcW w:w="8080" w:type="dxa"/>
          </w:tcPr>
          <w:p w:rsidRPr="003252F4" w:rsidR="00291139" w:rsidP="00935699" w:rsidRDefault="00291139" w14:paraId="751126A2" w14:textId="77777777">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Wednesday 15 September: An introduction to colleges in your local area.</w:t>
            </w:r>
            <w:r w:rsidRPr="003252F4">
              <w:rPr>
                <w:rFonts w:eastAsia="Times New Roman" w:cstheme="minorHAnsi"/>
                <w:color w:val="000000" w:themeColor="text1"/>
                <w:sz w:val="24"/>
                <w:szCs w:val="24"/>
                <w:lang w:val="en-US" w:eastAsia="en-GB"/>
              </w:rPr>
              <w:t>​</w:t>
            </w:r>
          </w:p>
          <w:p w:rsidRPr="003252F4" w:rsidR="00291139" w:rsidP="00935699" w:rsidRDefault="00291139" w14:paraId="2E0410DC" w14:textId="77777777">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Wednesday 29 September: A guide to open evenings.</w:t>
            </w:r>
            <w:r w:rsidRPr="003252F4">
              <w:rPr>
                <w:rFonts w:eastAsia="Times New Roman" w:cstheme="minorHAnsi"/>
                <w:color w:val="000000" w:themeColor="text1"/>
                <w:sz w:val="24"/>
                <w:szCs w:val="24"/>
                <w:lang w:val="en-US" w:eastAsia="en-GB"/>
              </w:rPr>
              <w:t>​</w:t>
            </w:r>
          </w:p>
          <w:p w:rsidRPr="003252F4" w:rsidR="00291139" w:rsidP="00935699" w:rsidRDefault="00291139" w14:paraId="6D079313" w14:textId="34FBF991">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 xml:space="preserve">Wednesday 13 October: A-levels or vocational courses- </w:t>
            </w:r>
            <w:r w:rsidRPr="003252F4" w:rsidR="006D4840">
              <w:rPr>
                <w:rFonts w:eastAsia="Times New Roman" w:cstheme="minorHAnsi"/>
                <w:color w:val="000000" w:themeColor="text1"/>
                <w:position w:val="-4"/>
                <w:sz w:val="24"/>
                <w:szCs w:val="24"/>
                <w:lang w:eastAsia="en-GB"/>
              </w:rPr>
              <w:t>W</w:t>
            </w:r>
            <w:r w:rsidRPr="003252F4" w:rsidR="001365D5">
              <w:rPr>
                <w:rFonts w:eastAsia="Times New Roman" w:cstheme="minorHAnsi"/>
                <w:color w:val="000000" w:themeColor="text1"/>
                <w:position w:val="-4"/>
                <w:sz w:val="24"/>
                <w:szCs w:val="24"/>
                <w:lang w:eastAsia="en-GB"/>
              </w:rPr>
              <w:t>hat is</w:t>
            </w:r>
            <w:r w:rsidRPr="003252F4">
              <w:rPr>
                <w:rFonts w:eastAsia="Times New Roman" w:cstheme="minorHAnsi"/>
                <w:color w:val="000000" w:themeColor="text1"/>
                <w:position w:val="-4"/>
                <w:sz w:val="24"/>
                <w:szCs w:val="24"/>
                <w:lang w:eastAsia="en-GB"/>
              </w:rPr>
              <w:t xml:space="preserve"> best for me?</w:t>
            </w:r>
            <w:r w:rsidRPr="003252F4">
              <w:rPr>
                <w:rFonts w:eastAsia="Times New Roman" w:cstheme="minorHAnsi"/>
                <w:color w:val="000000" w:themeColor="text1"/>
                <w:sz w:val="24"/>
                <w:szCs w:val="24"/>
                <w:lang w:val="en-US" w:eastAsia="en-GB"/>
              </w:rPr>
              <w:t>​</w:t>
            </w:r>
          </w:p>
          <w:p w:rsidRPr="003252F4" w:rsidR="00291139" w:rsidP="00935699" w:rsidRDefault="00291139" w14:paraId="56A220DC" w14:textId="77777777">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Wednesday 3 </w:t>
            </w:r>
            <w:r w:rsidRPr="003252F4" w:rsidR="001365D5">
              <w:rPr>
                <w:rFonts w:eastAsia="Times New Roman" w:cstheme="minorHAnsi"/>
                <w:color w:val="000000" w:themeColor="text1"/>
                <w:position w:val="-4"/>
                <w:sz w:val="24"/>
                <w:szCs w:val="24"/>
                <w:lang w:eastAsia="en-GB"/>
              </w:rPr>
              <w:t>November: Is U</w:t>
            </w:r>
            <w:r w:rsidRPr="003252F4">
              <w:rPr>
                <w:rFonts w:eastAsia="Times New Roman" w:cstheme="minorHAnsi"/>
                <w:color w:val="000000" w:themeColor="text1"/>
                <w:position w:val="-4"/>
                <w:sz w:val="24"/>
                <w:szCs w:val="24"/>
                <w:lang w:eastAsia="en-GB"/>
              </w:rPr>
              <w:t>niversity the right option for me?</w:t>
            </w:r>
            <w:r w:rsidRPr="003252F4">
              <w:rPr>
                <w:rFonts w:eastAsia="Times New Roman" w:cstheme="minorHAnsi"/>
                <w:color w:val="000000" w:themeColor="text1"/>
                <w:sz w:val="24"/>
                <w:szCs w:val="24"/>
                <w:lang w:val="en-US" w:eastAsia="en-GB"/>
              </w:rPr>
              <w:t>​</w:t>
            </w:r>
          </w:p>
          <w:p w:rsidRPr="003252F4" w:rsidR="00291139" w:rsidP="00935699" w:rsidRDefault="00291139" w14:paraId="24D37390" w14:textId="77777777">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Wednesday 17 November: Your Local Labour Market.</w:t>
            </w:r>
            <w:r w:rsidRPr="003252F4">
              <w:rPr>
                <w:rFonts w:eastAsia="Times New Roman" w:cstheme="minorHAnsi"/>
                <w:color w:val="000000" w:themeColor="text1"/>
                <w:sz w:val="24"/>
                <w:szCs w:val="24"/>
                <w:lang w:val="en-US" w:eastAsia="en-GB"/>
              </w:rPr>
              <w:t>​</w:t>
            </w:r>
          </w:p>
          <w:p w:rsidRPr="003252F4" w:rsidR="00291139" w:rsidP="00935699" w:rsidRDefault="00291139" w14:paraId="5F051468" w14:textId="77777777">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Wednesday 1 December: Time to apply to your chosen college. </w:t>
            </w:r>
            <w:r w:rsidRPr="003252F4">
              <w:rPr>
                <w:rFonts w:eastAsia="Times New Roman" w:cstheme="minorHAnsi"/>
                <w:color w:val="000000" w:themeColor="text1"/>
                <w:sz w:val="24"/>
                <w:szCs w:val="24"/>
                <w:lang w:val="en-US" w:eastAsia="en-GB"/>
              </w:rPr>
              <w:t>​</w:t>
            </w:r>
          </w:p>
          <w:p w:rsidRPr="003252F4" w:rsidR="00291139" w:rsidP="00935699" w:rsidRDefault="00935699" w14:paraId="60ECC35B" w14:textId="1D9E551C">
            <w:pPr>
              <w:textAlignment w:val="baseline"/>
              <w:rPr>
                <w:rFonts w:eastAsia="Times New Roman" w:cstheme="minorHAnsi"/>
                <w:color w:val="000000" w:themeColor="text1"/>
                <w:sz w:val="24"/>
                <w:szCs w:val="24"/>
                <w:lang w:val="en-US" w:eastAsia="en-GB"/>
              </w:rPr>
            </w:pPr>
            <w:r w:rsidRPr="003252F4">
              <w:rPr>
                <w:rFonts w:eastAsia="Times New Roman" w:cstheme="minorHAnsi"/>
                <w:color w:val="000000" w:themeColor="text1"/>
                <w:position w:val="-4"/>
                <w:sz w:val="24"/>
                <w:szCs w:val="24"/>
                <w:lang w:eastAsia="en-GB"/>
              </w:rPr>
              <w:t>Wedn</w:t>
            </w:r>
            <w:r w:rsidRPr="003252F4" w:rsidR="00291139">
              <w:rPr>
                <w:rFonts w:eastAsia="Times New Roman" w:cstheme="minorHAnsi"/>
                <w:color w:val="000000" w:themeColor="text1"/>
                <w:position w:val="-4"/>
                <w:sz w:val="24"/>
                <w:szCs w:val="24"/>
                <w:lang w:eastAsia="en-GB"/>
              </w:rPr>
              <w:t>esday 15 December: How to have a great interview.</w:t>
            </w:r>
          </w:p>
        </w:tc>
      </w:tr>
    </w:tbl>
    <w:p w:rsidRPr="003252F4" w:rsidR="00B61D1D" w:rsidP="004C2D24" w:rsidRDefault="00B61D1D" w14:paraId="44ADD4C1" w14:textId="77777777">
      <w:pPr>
        <w:rPr>
          <w:rFonts w:cstheme="minorHAnsi"/>
          <w:color w:val="000000" w:themeColor="text1"/>
          <w:sz w:val="24"/>
          <w:szCs w:val="24"/>
          <w:u w:val="single"/>
        </w:rPr>
      </w:pPr>
    </w:p>
    <w:p w:rsidRPr="003252F4" w:rsidR="00B61D1D" w:rsidP="004C2D24" w:rsidRDefault="00B61D1D" w14:paraId="4C7DA440" w14:textId="77777777">
      <w:pPr>
        <w:rPr>
          <w:rFonts w:cstheme="minorHAnsi"/>
          <w:color w:val="000000" w:themeColor="text1"/>
          <w:sz w:val="24"/>
          <w:szCs w:val="24"/>
          <w:u w:val="single"/>
        </w:rPr>
      </w:pPr>
    </w:p>
    <w:tbl>
      <w:tblPr>
        <w:tblStyle w:val="TableGrid"/>
        <w:tblW w:w="0" w:type="auto"/>
        <w:tblLook w:val="04A0" w:firstRow="1" w:lastRow="0" w:firstColumn="1" w:lastColumn="0" w:noHBand="0" w:noVBand="1"/>
      </w:tblPr>
      <w:tblGrid>
        <w:gridCol w:w="13887"/>
      </w:tblGrid>
      <w:tr w:rsidRPr="003252F4" w:rsidR="003252F4" w:rsidTr="5DA9519D" w14:paraId="65FBD383" w14:textId="77777777">
        <w:trPr>
          <w:trHeight w:val="276"/>
        </w:trPr>
        <w:tc>
          <w:tcPr>
            <w:tcW w:w="13887" w:type="dxa"/>
            <w:tcMar/>
          </w:tcPr>
          <w:p w:rsidRPr="003252F4" w:rsidR="00935699" w:rsidP="00935699" w:rsidRDefault="00935699" w14:paraId="0F3100E4" w14:textId="1A16297F">
            <w:pPr>
              <w:jc w:val="center"/>
              <w:rPr>
                <w:rFonts w:cstheme="minorHAnsi"/>
                <w:color w:val="000000" w:themeColor="text1"/>
                <w:sz w:val="24"/>
                <w:szCs w:val="24"/>
              </w:rPr>
            </w:pPr>
            <w:r w:rsidRPr="003252F4">
              <w:rPr>
                <w:rFonts w:cstheme="minorHAnsi"/>
                <w:color w:val="000000" w:themeColor="text1"/>
                <w:sz w:val="24"/>
                <w:szCs w:val="24"/>
              </w:rPr>
              <w:t>Summer Careers Club</w:t>
            </w:r>
          </w:p>
        </w:tc>
      </w:tr>
      <w:tr w:rsidRPr="003252F4" w:rsidR="003252F4" w:rsidTr="5DA9519D" w14:paraId="212265ED" w14:textId="77777777">
        <w:trPr>
          <w:trHeight w:val="1529"/>
        </w:trPr>
        <w:tc>
          <w:tcPr>
            <w:tcW w:w="13887" w:type="dxa"/>
            <w:tcMar/>
          </w:tcPr>
          <w:p w:rsidRPr="003252F4" w:rsidR="00935699" w:rsidP="5DA9519D" w:rsidRDefault="00935699" w14:paraId="0AFA871B" w14:textId="51BFE99E">
            <w:pPr>
              <w:ind w:left="330"/>
              <w:textAlignment w:val="baseline"/>
              <w:rPr>
                <w:rFonts w:cs="Calibri" w:cstheme="minorAscii"/>
                <w:color w:val="000000" w:themeColor="text1"/>
                <w:sz w:val="24"/>
                <w:szCs w:val="24"/>
                <w:shd w:val="clear" w:color="auto" w:fill="FFFFFF"/>
              </w:rPr>
            </w:pPr>
            <w:r w:rsidRPr="5DA9519D" w:rsidR="00935699">
              <w:rPr>
                <w:rFonts w:cs="Calibri" w:cstheme="minorAscii"/>
                <w:color w:val="000000" w:themeColor="text1"/>
                <w:sz w:val="24"/>
                <w:szCs w:val="24"/>
              </w:rPr>
              <w:t>Tuesday 7</w:t>
            </w:r>
            <w:r w:rsidRPr="5DA9519D" w:rsidR="00935699">
              <w:rPr>
                <w:rFonts w:cs="Calibri" w:cstheme="minorAscii"/>
                <w:color w:val="000000" w:themeColor="text1"/>
                <w:sz w:val="24"/>
                <w:szCs w:val="24"/>
                <w:vertAlign w:val="superscript"/>
              </w:rPr>
              <w:t>th</w:t>
            </w:r>
            <w:r w:rsidRPr="5DA9519D" w:rsidR="00935699">
              <w:rPr>
                <w:rFonts w:cs="Calibri" w:cstheme="minorAscii"/>
                <w:color w:val="000000" w:themeColor="text1"/>
                <w:sz w:val="24"/>
                <w:szCs w:val="24"/>
              </w:rPr>
              <w:t xml:space="preserve"> June</w:t>
            </w:r>
            <w:r w:rsidRPr="5DA9519D" w:rsidR="00935699">
              <w:rPr>
                <w:rFonts w:cs="Calibri" w:cstheme="minorAscii"/>
                <w:color w:val="000000" w:themeColor="text1"/>
                <w:sz w:val="24"/>
                <w:szCs w:val="24"/>
              </w:rPr>
              <w:t xml:space="preserve">: RAF guest speaker </w:t>
            </w:r>
            <w:hyperlink w:history="1" r:id="R9ccab64d513d452f">
              <w:r w:rsidRPr="5DA9519D" w:rsidR="00935699">
                <w:rPr>
                  <w:rStyle w:val="Hyperlink"/>
                  <w:rFonts w:cs="Calibri" w:cstheme="minorAscii"/>
                  <w:color w:val="000000" w:themeColor="text1"/>
                  <w:sz w:val="24"/>
                  <w:szCs w:val="24"/>
                  <w:shd w:val="clear" w:color="auto" w:fill="FFFFFF"/>
                </w:rPr>
                <w:t>Antony.davenport276@mod.gov.uk</w:t>
              </w:r>
            </w:hyperlink>
          </w:p>
          <w:p w:rsidRPr="003252F4" w:rsidR="00935699" w:rsidP="5DA9519D" w:rsidRDefault="00935699" w14:paraId="51816021" w14:textId="1E400C58">
            <w:pPr>
              <w:ind w:left="330"/>
              <w:textAlignment w:val="baseline"/>
              <w:rPr>
                <w:rFonts w:cs="Calibri" w:cstheme="minorAscii"/>
                <w:color w:val="000000" w:themeColor="text1"/>
                <w:sz w:val="24"/>
                <w:szCs w:val="24"/>
              </w:rPr>
            </w:pPr>
            <w:r w:rsidRPr="5DA9519D" w:rsidR="00935699">
              <w:rPr>
                <w:rFonts w:cs="Calibri" w:cstheme="minorAscii"/>
                <w:color w:val="000000" w:themeColor="text1"/>
                <w:sz w:val="24"/>
                <w:szCs w:val="24"/>
                <w:shd w:val="clear" w:color="auto" w:fill="FFFFFF"/>
              </w:rPr>
              <w:t>Tuesday 21</w:t>
            </w:r>
            <w:r w:rsidRPr="5DA9519D" w:rsidR="00935699">
              <w:rPr>
                <w:rFonts w:cs="Calibri" w:cstheme="minorAscii"/>
                <w:color w:val="000000" w:themeColor="text1"/>
                <w:sz w:val="24"/>
                <w:szCs w:val="24"/>
                <w:shd w:val="clear" w:color="auto" w:fill="FFFFFF"/>
                <w:vertAlign w:val="superscript"/>
              </w:rPr>
              <w:t>st</w:t>
            </w:r>
            <w:r w:rsidRPr="5DA9519D" w:rsidR="00935699">
              <w:rPr>
                <w:rFonts w:cs="Calibri" w:cstheme="minorAscii"/>
                <w:color w:val="000000" w:themeColor="text1"/>
                <w:sz w:val="24"/>
                <w:szCs w:val="24"/>
                <w:shd w:val="clear" w:color="auto" w:fill="FFFFFF"/>
              </w:rPr>
              <w:t xml:space="preserve"> June</w:t>
            </w:r>
            <w:r w:rsidRPr="5DA9519D" w:rsidR="00935699">
              <w:rPr>
                <w:rFonts w:cs="Calibri" w:cstheme="minorAscii"/>
                <w:color w:val="000000" w:themeColor="text1"/>
                <w:sz w:val="24"/>
                <w:szCs w:val="24"/>
                <w:shd w:val="clear" w:color="auto" w:fill="FFFFFF"/>
              </w:rPr>
              <w:t xml:space="preserve">: Police guest speaker</w:t>
            </w:r>
            <w:r w:rsidRPr="5DA9519D" w:rsidR="003252F4">
              <w:rPr>
                <w:rFonts w:cs="Calibri" w:cstheme="minorAscii"/>
                <w:color w:val="000000" w:themeColor="text1"/>
                <w:sz w:val="24"/>
                <w:szCs w:val="24"/>
                <w:shd w:val="clear" w:color="auto" w:fill="FFFFFF"/>
              </w:rPr>
              <w:t xml:space="preserve"> Mike Fryer</w:t>
            </w:r>
          </w:p>
          <w:p w:rsidR="5DA9519D" w:rsidP="5DA9519D" w:rsidRDefault="5DA9519D" w14:paraId="0CF67735" w14:textId="3C12160F">
            <w:pPr>
              <w:pStyle w:val="Normal"/>
              <w:ind w:left="330"/>
              <w:rPr>
                <w:rFonts w:cs="Calibri" w:cstheme="minorAscii"/>
                <w:color w:val="000000" w:themeColor="text1" w:themeTint="FF" w:themeShade="FF"/>
                <w:sz w:val="24"/>
                <w:szCs w:val="24"/>
              </w:rPr>
            </w:pPr>
            <w:r w:rsidRPr="5DA9519D" w:rsidR="5DA9519D">
              <w:rPr>
                <w:rFonts w:cs="Calibri" w:cstheme="minorAscii"/>
                <w:color w:val="000000" w:themeColor="text1" w:themeTint="FF" w:themeShade="FF"/>
                <w:sz w:val="24"/>
                <w:szCs w:val="24"/>
              </w:rPr>
              <w:t>Tuesday 5</w:t>
            </w:r>
            <w:r w:rsidRPr="5DA9519D" w:rsidR="5DA9519D">
              <w:rPr>
                <w:rFonts w:cs="Calibri" w:cstheme="minorAscii"/>
                <w:color w:val="000000" w:themeColor="text1" w:themeTint="FF" w:themeShade="FF"/>
                <w:sz w:val="24"/>
                <w:szCs w:val="24"/>
                <w:vertAlign w:val="superscript"/>
              </w:rPr>
              <w:t>th</w:t>
            </w:r>
            <w:r w:rsidRPr="5DA9519D" w:rsidR="5DA9519D">
              <w:rPr>
                <w:rFonts w:cs="Calibri" w:cstheme="minorAscii"/>
                <w:color w:val="000000" w:themeColor="text1" w:themeTint="FF" w:themeShade="FF"/>
                <w:sz w:val="24"/>
                <w:szCs w:val="24"/>
              </w:rPr>
              <w:t xml:space="preserve"> July: Warrington Vale Apprenticeship Workshop</w:t>
            </w:r>
          </w:p>
          <w:p w:rsidRPr="003252F4" w:rsidR="00935699" w:rsidP="00885ED5" w:rsidRDefault="00935699" w14:paraId="364C1DDD" w14:textId="00523194">
            <w:pPr>
              <w:ind w:left="330"/>
              <w:textAlignment w:val="baseline"/>
              <w:rPr>
                <w:rFonts w:cstheme="minorHAnsi"/>
                <w:color w:val="000000" w:themeColor="text1"/>
                <w:sz w:val="24"/>
                <w:szCs w:val="24"/>
              </w:rPr>
            </w:pPr>
          </w:p>
        </w:tc>
        <w:bookmarkStart w:name="_GoBack" w:id="0"/>
        <w:bookmarkEnd w:id="0"/>
      </w:tr>
    </w:tbl>
    <w:p w:rsidRPr="003252F4" w:rsidR="003B3FBD" w:rsidRDefault="003B3FBD" w14:paraId="192B77DE" w14:textId="1A455818">
      <w:pPr>
        <w:rPr>
          <w:rFonts w:cstheme="minorHAnsi"/>
          <w:color w:val="000000" w:themeColor="text1"/>
          <w:sz w:val="24"/>
          <w:szCs w:val="24"/>
          <w:u w:val="single"/>
        </w:rPr>
      </w:pPr>
    </w:p>
    <w:p w:rsidRPr="003252F4" w:rsidR="00B61D1D" w:rsidP="004C2D24" w:rsidRDefault="00B61D1D" w14:paraId="33A24F73" w14:textId="71515679">
      <w:pPr>
        <w:rPr>
          <w:rFonts w:cstheme="minorHAnsi"/>
          <w:color w:val="000000" w:themeColor="text1"/>
          <w:sz w:val="24"/>
          <w:szCs w:val="24"/>
          <w:u w:val="single"/>
        </w:rPr>
      </w:pPr>
      <w:r w:rsidRPr="003252F4">
        <w:rPr>
          <w:rFonts w:cstheme="minorHAnsi"/>
          <w:color w:val="000000" w:themeColor="text1"/>
          <w:sz w:val="24"/>
          <w:szCs w:val="24"/>
          <w:u w:val="single"/>
        </w:rPr>
        <w:t xml:space="preserve">CEIAG Experience </w:t>
      </w:r>
      <w:r w:rsidRPr="003252F4" w:rsidR="005F12FC">
        <w:rPr>
          <w:rFonts w:cstheme="minorHAnsi"/>
          <w:color w:val="000000" w:themeColor="text1"/>
          <w:sz w:val="24"/>
          <w:szCs w:val="24"/>
          <w:u w:val="single"/>
        </w:rPr>
        <w:t>Events</w:t>
      </w:r>
    </w:p>
    <w:tbl>
      <w:tblPr>
        <w:tblStyle w:val="TableGrid"/>
        <w:tblW w:w="14596" w:type="dxa"/>
        <w:tblLayout w:type="fixed"/>
        <w:tblLook w:val="04A0" w:firstRow="1" w:lastRow="0" w:firstColumn="1" w:lastColumn="0" w:noHBand="0" w:noVBand="1"/>
      </w:tblPr>
      <w:tblGrid>
        <w:gridCol w:w="3309"/>
        <w:gridCol w:w="1147"/>
        <w:gridCol w:w="1384"/>
        <w:gridCol w:w="1385"/>
        <w:gridCol w:w="595"/>
        <w:gridCol w:w="595"/>
        <w:gridCol w:w="595"/>
        <w:gridCol w:w="595"/>
        <w:gridCol w:w="596"/>
        <w:gridCol w:w="1843"/>
        <w:gridCol w:w="2552"/>
      </w:tblGrid>
      <w:tr w:rsidRPr="003252F4" w:rsidR="003252F4" w:rsidTr="005F12FC" w14:paraId="131BFAD6" w14:textId="5EC9EDC3">
        <w:trPr>
          <w:trHeight w:val="201"/>
        </w:trPr>
        <w:tc>
          <w:tcPr>
            <w:tcW w:w="3309" w:type="dxa"/>
            <w:vMerge w:val="restart"/>
            <w:vAlign w:val="center"/>
          </w:tcPr>
          <w:p w:rsidRPr="003252F4" w:rsidR="005F12FC" w:rsidP="006D4840" w:rsidRDefault="005F12FC" w14:paraId="0F30B758" w14:textId="08755299">
            <w:pPr>
              <w:jc w:val="center"/>
              <w:rPr>
                <w:rFonts w:cstheme="minorHAnsi"/>
                <w:color w:val="000000" w:themeColor="text1"/>
                <w:sz w:val="24"/>
                <w:szCs w:val="24"/>
              </w:rPr>
            </w:pPr>
            <w:r w:rsidRPr="003252F4">
              <w:rPr>
                <w:rFonts w:cstheme="minorHAnsi"/>
                <w:color w:val="000000" w:themeColor="text1"/>
                <w:sz w:val="24"/>
                <w:szCs w:val="24"/>
              </w:rPr>
              <w:t>Event</w:t>
            </w:r>
          </w:p>
        </w:tc>
        <w:tc>
          <w:tcPr>
            <w:tcW w:w="1147" w:type="dxa"/>
            <w:vMerge w:val="restart"/>
            <w:vAlign w:val="center"/>
          </w:tcPr>
          <w:p w:rsidRPr="003252F4" w:rsidR="005F12FC" w:rsidP="006D4840" w:rsidRDefault="005F12FC" w14:paraId="282F4FE3" w14:textId="2E655E2D">
            <w:pPr>
              <w:jc w:val="center"/>
              <w:rPr>
                <w:rFonts w:cstheme="minorHAnsi"/>
                <w:color w:val="000000" w:themeColor="text1"/>
                <w:sz w:val="24"/>
                <w:szCs w:val="24"/>
              </w:rPr>
            </w:pPr>
            <w:r w:rsidRPr="003252F4">
              <w:rPr>
                <w:rFonts w:cstheme="minorHAnsi"/>
                <w:color w:val="000000" w:themeColor="text1"/>
                <w:sz w:val="24"/>
                <w:szCs w:val="24"/>
              </w:rPr>
              <w:t>Date</w:t>
            </w:r>
          </w:p>
        </w:tc>
        <w:tc>
          <w:tcPr>
            <w:tcW w:w="2769" w:type="dxa"/>
            <w:gridSpan w:val="2"/>
          </w:tcPr>
          <w:p w:rsidRPr="003252F4" w:rsidR="005F12FC" w:rsidP="006D4840" w:rsidRDefault="005F12FC" w14:paraId="37FC93D0" w14:textId="3883826D">
            <w:pPr>
              <w:jc w:val="center"/>
              <w:rPr>
                <w:rFonts w:cstheme="minorHAnsi"/>
                <w:color w:val="000000" w:themeColor="text1"/>
                <w:sz w:val="24"/>
                <w:szCs w:val="24"/>
              </w:rPr>
            </w:pPr>
            <w:r w:rsidRPr="003252F4">
              <w:rPr>
                <w:rFonts w:cstheme="minorHAnsi"/>
                <w:color w:val="000000" w:themeColor="text1"/>
                <w:sz w:val="24"/>
                <w:szCs w:val="24"/>
              </w:rPr>
              <w:t>Location</w:t>
            </w:r>
          </w:p>
        </w:tc>
        <w:tc>
          <w:tcPr>
            <w:tcW w:w="2976" w:type="dxa"/>
            <w:gridSpan w:val="5"/>
          </w:tcPr>
          <w:p w:rsidRPr="003252F4" w:rsidR="005F12FC" w:rsidP="006D4840" w:rsidRDefault="005F12FC" w14:paraId="23A1D959" w14:textId="7F4BCDD6">
            <w:pPr>
              <w:jc w:val="center"/>
              <w:rPr>
                <w:rFonts w:cstheme="minorHAnsi"/>
                <w:color w:val="000000" w:themeColor="text1"/>
                <w:sz w:val="24"/>
                <w:szCs w:val="24"/>
              </w:rPr>
            </w:pPr>
            <w:r w:rsidRPr="003252F4">
              <w:rPr>
                <w:rFonts w:cstheme="minorHAnsi"/>
                <w:color w:val="000000" w:themeColor="text1"/>
                <w:sz w:val="24"/>
                <w:szCs w:val="24"/>
              </w:rPr>
              <w:t>Year Involved</w:t>
            </w:r>
          </w:p>
        </w:tc>
        <w:tc>
          <w:tcPr>
            <w:tcW w:w="1843" w:type="dxa"/>
            <w:vMerge w:val="restart"/>
            <w:vAlign w:val="center"/>
          </w:tcPr>
          <w:p w:rsidRPr="003252F4" w:rsidR="005F12FC" w:rsidP="005F12FC" w:rsidRDefault="005F12FC" w14:paraId="56CBE007" w14:textId="452E0C37">
            <w:pPr>
              <w:jc w:val="center"/>
              <w:rPr>
                <w:rFonts w:cstheme="minorHAnsi"/>
                <w:color w:val="000000" w:themeColor="text1"/>
                <w:sz w:val="24"/>
                <w:szCs w:val="24"/>
              </w:rPr>
            </w:pPr>
            <w:r w:rsidRPr="003252F4">
              <w:rPr>
                <w:rFonts w:cstheme="minorHAnsi"/>
                <w:color w:val="000000" w:themeColor="text1"/>
                <w:sz w:val="24"/>
                <w:szCs w:val="24"/>
              </w:rPr>
              <w:t>No. of pupils involved</w:t>
            </w:r>
          </w:p>
        </w:tc>
        <w:tc>
          <w:tcPr>
            <w:tcW w:w="2552" w:type="dxa"/>
            <w:vMerge w:val="restart"/>
            <w:vAlign w:val="center"/>
          </w:tcPr>
          <w:p w:rsidRPr="003252F4" w:rsidR="005F12FC" w:rsidP="005F12FC" w:rsidRDefault="007A2770" w14:paraId="03B338DF" w14:textId="585D16D6">
            <w:pPr>
              <w:jc w:val="center"/>
              <w:rPr>
                <w:rFonts w:cstheme="minorHAnsi"/>
                <w:color w:val="000000" w:themeColor="text1"/>
                <w:sz w:val="24"/>
                <w:szCs w:val="24"/>
              </w:rPr>
            </w:pPr>
            <w:hyperlink w:history="1" r:id="rId12">
              <w:r w:rsidRPr="007A2770" w:rsidR="005F12FC">
                <w:rPr>
                  <w:rStyle w:val="Hyperlink"/>
                  <w:rFonts w:cstheme="minorHAnsi"/>
                  <w:sz w:val="24"/>
                  <w:szCs w:val="24"/>
                </w:rPr>
                <w:t>Gatsby benchmark</w:t>
              </w:r>
              <w:r w:rsidRPr="007A2770">
                <w:rPr>
                  <w:rStyle w:val="Hyperlink"/>
                  <w:rFonts w:cstheme="minorHAnsi"/>
                  <w:sz w:val="24"/>
                  <w:szCs w:val="24"/>
                </w:rPr>
                <w:t>s</w:t>
              </w:r>
            </w:hyperlink>
          </w:p>
        </w:tc>
      </w:tr>
      <w:tr w:rsidRPr="003252F4" w:rsidR="003252F4" w:rsidTr="005F12FC" w14:paraId="3746C18E" w14:textId="0D996D20">
        <w:trPr>
          <w:trHeight w:val="403"/>
        </w:trPr>
        <w:tc>
          <w:tcPr>
            <w:tcW w:w="3309" w:type="dxa"/>
            <w:vMerge/>
          </w:tcPr>
          <w:p w:rsidRPr="003252F4" w:rsidR="005F12FC" w:rsidP="006D4840" w:rsidRDefault="005F12FC" w14:paraId="33728C81" w14:textId="77777777">
            <w:pPr>
              <w:jc w:val="center"/>
              <w:rPr>
                <w:rFonts w:cstheme="minorHAnsi"/>
                <w:color w:val="000000" w:themeColor="text1"/>
                <w:sz w:val="24"/>
                <w:szCs w:val="24"/>
              </w:rPr>
            </w:pPr>
          </w:p>
        </w:tc>
        <w:tc>
          <w:tcPr>
            <w:tcW w:w="1147" w:type="dxa"/>
            <w:vMerge/>
          </w:tcPr>
          <w:p w:rsidRPr="003252F4" w:rsidR="005F12FC" w:rsidP="006D4840" w:rsidRDefault="005F12FC" w14:paraId="5AAAF918" w14:textId="77777777">
            <w:pPr>
              <w:jc w:val="center"/>
              <w:rPr>
                <w:rFonts w:cstheme="minorHAnsi"/>
                <w:color w:val="000000" w:themeColor="text1"/>
                <w:sz w:val="24"/>
                <w:szCs w:val="24"/>
              </w:rPr>
            </w:pPr>
          </w:p>
        </w:tc>
        <w:tc>
          <w:tcPr>
            <w:tcW w:w="1384" w:type="dxa"/>
          </w:tcPr>
          <w:p w:rsidRPr="003252F4" w:rsidR="005F12FC" w:rsidP="005F12FC" w:rsidRDefault="005F12FC" w14:paraId="4C850382" w14:textId="3A188B76">
            <w:pPr>
              <w:jc w:val="center"/>
              <w:rPr>
                <w:rFonts w:cstheme="minorHAnsi"/>
                <w:color w:val="000000" w:themeColor="text1"/>
                <w:sz w:val="24"/>
                <w:szCs w:val="24"/>
              </w:rPr>
            </w:pPr>
            <w:r w:rsidRPr="003252F4">
              <w:rPr>
                <w:rFonts w:cstheme="minorHAnsi"/>
                <w:color w:val="000000" w:themeColor="text1"/>
                <w:sz w:val="24"/>
                <w:szCs w:val="24"/>
              </w:rPr>
              <w:t>On site</w:t>
            </w:r>
          </w:p>
        </w:tc>
        <w:tc>
          <w:tcPr>
            <w:tcW w:w="1385" w:type="dxa"/>
          </w:tcPr>
          <w:p w:rsidRPr="003252F4" w:rsidR="005F12FC" w:rsidP="005F12FC" w:rsidRDefault="005F12FC" w14:paraId="25E4797B" w14:textId="64D7F885">
            <w:pPr>
              <w:jc w:val="center"/>
              <w:rPr>
                <w:rFonts w:cstheme="minorHAnsi"/>
                <w:color w:val="000000" w:themeColor="text1"/>
                <w:sz w:val="24"/>
                <w:szCs w:val="24"/>
              </w:rPr>
            </w:pPr>
            <w:r w:rsidRPr="003252F4">
              <w:rPr>
                <w:rFonts w:cstheme="minorHAnsi"/>
                <w:color w:val="000000" w:themeColor="text1"/>
                <w:sz w:val="24"/>
                <w:szCs w:val="24"/>
              </w:rPr>
              <w:t>Off Site</w:t>
            </w:r>
          </w:p>
        </w:tc>
        <w:tc>
          <w:tcPr>
            <w:tcW w:w="595" w:type="dxa"/>
          </w:tcPr>
          <w:p w:rsidRPr="003252F4" w:rsidR="005F12FC" w:rsidP="005F12FC" w:rsidRDefault="005F12FC" w14:paraId="491522B3" w14:textId="67055C71">
            <w:pPr>
              <w:jc w:val="center"/>
              <w:rPr>
                <w:rFonts w:cstheme="minorHAnsi"/>
                <w:color w:val="000000" w:themeColor="text1"/>
                <w:sz w:val="24"/>
                <w:szCs w:val="24"/>
              </w:rPr>
            </w:pPr>
            <w:r w:rsidRPr="003252F4">
              <w:rPr>
                <w:rFonts w:cstheme="minorHAnsi"/>
                <w:color w:val="000000" w:themeColor="text1"/>
                <w:sz w:val="24"/>
                <w:szCs w:val="24"/>
              </w:rPr>
              <w:t>7</w:t>
            </w:r>
          </w:p>
        </w:tc>
        <w:tc>
          <w:tcPr>
            <w:tcW w:w="595" w:type="dxa"/>
          </w:tcPr>
          <w:p w:rsidRPr="003252F4" w:rsidR="005F12FC" w:rsidP="005F12FC" w:rsidRDefault="005F12FC" w14:paraId="4AE0FDA6" w14:textId="53B83856">
            <w:pPr>
              <w:jc w:val="center"/>
              <w:rPr>
                <w:rFonts w:cstheme="minorHAnsi"/>
                <w:color w:val="000000" w:themeColor="text1"/>
                <w:sz w:val="24"/>
                <w:szCs w:val="24"/>
              </w:rPr>
            </w:pPr>
            <w:r w:rsidRPr="003252F4">
              <w:rPr>
                <w:rFonts w:cstheme="minorHAnsi"/>
                <w:color w:val="000000" w:themeColor="text1"/>
                <w:sz w:val="24"/>
                <w:szCs w:val="24"/>
              </w:rPr>
              <w:t>8</w:t>
            </w:r>
          </w:p>
        </w:tc>
        <w:tc>
          <w:tcPr>
            <w:tcW w:w="595" w:type="dxa"/>
          </w:tcPr>
          <w:p w:rsidRPr="003252F4" w:rsidR="005F12FC" w:rsidP="005F12FC" w:rsidRDefault="005F12FC" w14:paraId="346FB43A" w14:textId="5D561A8D">
            <w:pPr>
              <w:jc w:val="center"/>
              <w:rPr>
                <w:rFonts w:cstheme="minorHAnsi"/>
                <w:color w:val="000000" w:themeColor="text1"/>
                <w:sz w:val="24"/>
                <w:szCs w:val="24"/>
              </w:rPr>
            </w:pPr>
            <w:r w:rsidRPr="003252F4">
              <w:rPr>
                <w:rFonts w:cstheme="minorHAnsi"/>
                <w:color w:val="000000" w:themeColor="text1"/>
                <w:sz w:val="24"/>
                <w:szCs w:val="24"/>
              </w:rPr>
              <w:t>9</w:t>
            </w:r>
          </w:p>
        </w:tc>
        <w:tc>
          <w:tcPr>
            <w:tcW w:w="595" w:type="dxa"/>
          </w:tcPr>
          <w:p w:rsidRPr="003252F4" w:rsidR="005F12FC" w:rsidP="005F12FC" w:rsidRDefault="005F12FC" w14:paraId="3C61F6A1" w14:textId="41BACD61">
            <w:pPr>
              <w:jc w:val="center"/>
              <w:rPr>
                <w:rFonts w:cstheme="minorHAnsi"/>
                <w:color w:val="000000" w:themeColor="text1"/>
                <w:sz w:val="24"/>
                <w:szCs w:val="24"/>
              </w:rPr>
            </w:pPr>
            <w:r w:rsidRPr="003252F4">
              <w:rPr>
                <w:rFonts w:cstheme="minorHAnsi"/>
                <w:color w:val="000000" w:themeColor="text1"/>
                <w:sz w:val="24"/>
                <w:szCs w:val="24"/>
              </w:rPr>
              <w:t>10</w:t>
            </w:r>
          </w:p>
        </w:tc>
        <w:tc>
          <w:tcPr>
            <w:tcW w:w="596" w:type="dxa"/>
          </w:tcPr>
          <w:p w:rsidRPr="003252F4" w:rsidR="005F12FC" w:rsidP="005F12FC" w:rsidRDefault="005F12FC" w14:paraId="153F4500" w14:textId="7F1461C7">
            <w:pPr>
              <w:jc w:val="center"/>
              <w:rPr>
                <w:rFonts w:cstheme="minorHAnsi"/>
                <w:color w:val="000000" w:themeColor="text1"/>
                <w:sz w:val="24"/>
                <w:szCs w:val="24"/>
              </w:rPr>
            </w:pPr>
            <w:r w:rsidRPr="003252F4">
              <w:rPr>
                <w:rFonts w:cstheme="minorHAnsi"/>
                <w:color w:val="000000" w:themeColor="text1"/>
                <w:sz w:val="24"/>
                <w:szCs w:val="24"/>
              </w:rPr>
              <w:t>11</w:t>
            </w:r>
          </w:p>
        </w:tc>
        <w:tc>
          <w:tcPr>
            <w:tcW w:w="1843" w:type="dxa"/>
            <w:vMerge/>
          </w:tcPr>
          <w:p w:rsidRPr="003252F4" w:rsidR="005F12FC" w:rsidP="006D4840" w:rsidRDefault="005F12FC" w14:paraId="48B39B4D" w14:textId="77777777">
            <w:pPr>
              <w:jc w:val="center"/>
              <w:rPr>
                <w:rFonts w:cstheme="minorHAnsi"/>
                <w:color w:val="000000" w:themeColor="text1"/>
                <w:sz w:val="24"/>
                <w:szCs w:val="24"/>
              </w:rPr>
            </w:pPr>
          </w:p>
        </w:tc>
        <w:tc>
          <w:tcPr>
            <w:tcW w:w="2552" w:type="dxa"/>
            <w:vMerge/>
          </w:tcPr>
          <w:p w:rsidRPr="003252F4" w:rsidR="005F12FC" w:rsidP="006D4840" w:rsidRDefault="005F12FC" w14:paraId="51FC1B3F" w14:textId="665E3F69">
            <w:pPr>
              <w:jc w:val="center"/>
              <w:rPr>
                <w:rFonts w:cstheme="minorHAnsi"/>
                <w:color w:val="000000" w:themeColor="text1"/>
                <w:sz w:val="24"/>
                <w:szCs w:val="24"/>
              </w:rPr>
            </w:pPr>
          </w:p>
        </w:tc>
      </w:tr>
      <w:tr w:rsidRPr="003252F4" w:rsidR="003252F4" w:rsidTr="005F12FC" w14:paraId="222947CD" w14:textId="4FAE29AF">
        <w:trPr>
          <w:trHeight w:val="587"/>
        </w:trPr>
        <w:tc>
          <w:tcPr>
            <w:tcW w:w="3309" w:type="dxa"/>
          </w:tcPr>
          <w:p w:rsidRPr="003252F4" w:rsidR="005F12FC" w:rsidP="004C2D24" w:rsidRDefault="005F12FC" w14:paraId="307C330A" w14:textId="49593869">
            <w:pPr>
              <w:rPr>
                <w:rFonts w:cstheme="minorHAnsi"/>
                <w:color w:val="000000" w:themeColor="text1"/>
                <w:sz w:val="24"/>
                <w:szCs w:val="24"/>
              </w:rPr>
            </w:pPr>
            <w:r w:rsidRPr="003252F4">
              <w:rPr>
                <w:rFonts w:cstheme="minorHAnsi"/>
                <w:color w:val="000000" w:themeColor="text1"/>
                <w:sz w:val="24"/>
                <w:szCs w:val="24"/>
              </w:rPr>
              <w:t>Cronton College Prestigious University Event</w:t>
            </w:r>
          </w:p>
        </w:tc>
        <w:tc>
          <w:tcPr>
            <w:tcW w:w="1147" w:type="dxa"/>
          </w:tcPr>
          <w:p w:rsidRPr="003252F4" w:rsidR="005F12FC" w:rsidP="004C2D24" w:rsidRDefault="005F12FC" w14:paraId="14369250" w14:textId="5BFC1C16">
            <w:pPr>
              <w:rPr>
                <w:rFonts w:cstheme="minorHAnsi"/>
                <w:color w:val="000000" w:themeColor="text1"/>
                <w:sz w:val="24"/>
                <w:szCs w:val="24"/>
              </w:rPr>
            </w:pPr>
            <w:r w:rsidRPr="003252F4">
              <w:rPr>
                <w:rFonts w:cstheme="minorHAnsi"/>
                <w:color w:val="000000" w:themeColor="text1"/>
                <w:sz w:val="24"/>
                <w:szCs w:val="24"/>
              </w:rPr>
              <w:t>17/11/21</w:t>
            </w:r>
          </w:p>
        </w:tc>
        <w:tc>
          <w:tcPr>
            <w:tcW w:w="1384" w:type="dxa"/>
          </w:tcPr>
          <w:p w:rsidRPr="003252F4" w:rsidR="005F12FC" w:rsidP="005F12FC" w:rsidRDefault="005F12FC" w14:paraId="27BEC0EE" w14:textId="6C22F5A4">
            <w:pPr>
              <w:jc w:val="center"/>
              <w:rPr>
                <w:rFonts w:cstheme="minorHAnsi"/>
                <w:color w:val="000000" w:themeColor="text1"/>
                <w:sz w:val="24"/>
                <w:szCs w:val="24"/>
              </w:rPr>
            </w:pPr>
          </w:p>
        </w:tc>
        <w:tc>
          <w:tcPr>
            <w:tcW w:w="1385" w:type="dxa"/>
          </w:tcPr>
          <w:p w:rsidRPr="003252F4" w:rsidR="005F12FC" w:rsidP="005F12FC" w:rsidRDefault="005F12FC" w14:paraId="5BFC2A13" w14:textId="71CE4C82">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73E6FCE8" w14:textId="77777777">
            <w:pPr>
              <w:jc w:val="center"/>
              <w:rPr>
                <w:rFonts w:cstheme="minorHAnsi"/>
                <w:color w:val="000000" w:themeColor="text1"/>
                <w:sz w:val="24"/>
                <w:szCs w:val="24"/>
              </w:rPr>
            </w:pPr>
          </w:p>
        </w:tc>
        <w:tc>
          <w:tcPr>
            <w:tcW w:w="595" w:type="dxa"/>
          </w:tcPr>
          <w:p w:rsidRPr="003252F4" w:rsidR="005F12FC" w:rsidP="005F12FC" w:rsidRDefault="005F12FC" w14:paraId="7F814098" w14:textId="77777777">
            <w:pPr>
              <w:jc w:val="center"/>
              <w:rPr>
                <w:rFonts w:cstheme="minorHAnsi"/>
                <w:color w:val="000000" w:themeColor="text1"/>
                <w:sz w:val="24"/>
                <w:szCs w:val="24"/>
              </w:rPr>
            </w:pPr>
          </w:p>
        </w:tc>
        <w:tc>
          <w:tcPr>
            <w:tcW w:w="595" w:type="dxa"/>
          </w:tcPr>
          <w:p w:rsidRPr="003252F4" w:rsidR="005F12FC" w:rsidP="005F12FC" w:rsidRDefault="005F12FC" w14:paraId="1C981237" w14:textId="77777777">
            <w:pPr>
              <w:jc w:val="center"/>
              <w:rPr>
                <w:rFonts w:cstheme="minorHAnsi"/>
                <w:color w:val="000000" w:themeColor="text1"/>
                <w:sz w:val="24"/>
                <w:szCs w:val="24"/>
              </w:rPr>
            </w:pPr>
          </w:p>
        </w:tc>
        <w:tc>
          <w:tcPr>
            <w:tcW w:w="595" w:type="dxa"/>
          </w:tcPr>
          <w:p w:rsidRPr="003252F4" w:rsidR="005F12FC" w:rsidP="005F12FC" w:rsidRDefault="005F12FC" w14:paraId="10FF795D" w14:textId="125A133C">
            <w:pPr>
              <w:jc w:val="center"/>
              <w:rPr>
                <w:rFonts w:cstheme="minorHAnsi"/>
                <w:color w:val="000000" w:themeColor="text1"/>
                <w:sz w:val="24"/>
                <w:szCs w:val="24"/>
              </w:rPr>
            </w:pPr>
            <w:r w:rsidRPr="003252F4">
              <w:rPr>
                <w:rFonts w:cstheme="minorHAnsi"/>
                <w:color w:val="000000" w:themeColor="text1"/>
                <w:sz w:val="24"/>
                <w:szCs w:val="24"/>
              </w:rPr>
              <w:t>Y</w:t>
            </w:r>
          </w:p>
        </w:tc>
        <w:tc>
          <w:tcPr>
            <w:tcW w:w="596" w:type="dxa"/>
          </w:tcPr>
          <w:p w:rsidRPr="003252F4" w:rsidR="005F12FC" w:rsidP="005F12FC" w:rsidRDefault="005F12FC" w14:paraId="33DF8CCC" w14:textId="77777777">
            <w:pPr>
              <w:jc w:val="center"/>
              <w:rPr>
                <w:rFonts w:cstheme="minorHAnsi"/>
                <w:color w:val="000000" w:themeColor="text1"/>
                <w:sz w:val="24"/>
                <w:szCs w:val="24"/>
              </w:rPr>
            </w:pPr>
          </w:p>
        </w:tc>
        <w:tc>
          <w:tcPr>
            <w:tcW w:w="1843" w:type="dxa"/>
          </w:tcPr>
          <w:p w:rsidRPr="003252F4" w:rsidR="005F12FC" w:rsidP="004C2D24" w:rsidRDefault="005F12FC" w14:paraId="650E08A8" w14:textId="5F480627">
            <w:pPr>
              <w:rPr>
                <w:rFonts w:cstheme="minorHAnsi"/>
                <w:color w:val="000000" w:themeColor="text1"/>
                <w:sz w:val="24"/>
                <w:szCs w:val="24"/>
              </w:rPr>
            </w:pPr>
            <w:r w:rsidRPr="003252F4">
              <w:rPr>
                <w:rFonts w:cstheme="minorHAnsi"/>
                <w:color w:val="000000" w:themeColor="text1"/>
                <w:sz w:val="24"/>
                <w:szCs w:val="24"/>
              </w:rPr>
              <w:t>15</w:t>
            </w:r>
          </w:p>
        </w:tc>
        <w:tc>
          <w:tcPr>
            <w:tcW w:w="2552" w:type="dxa"/>
          </w:tcPr>
          <w:p w:rsidRPr="003252F4" w:rsidR="005F12FC" w:rsidP="004C2D24" w:rsidRDefault="003252F4" w14:paraId="67820AB2" w14:textId="3C02D1CB">
            <w:pPr>
              <w:rPr>
                <w:rFonts w:cstheme="minorHAnsi"/>
                <w:color w:val="000000" w:themeColor="text1"/>
                <w:sz w:val="24"/>
                <w:szCs w:val="24"/>
              </w:rPr>
            </w:pPr>
            <w:r>
              <w:rPr>
                <w:rFonts w:cstheme="minorHAnsi"/>
                <w:color w:val="000000" w:themeColor="text1"/>
                <w:sz w:val="24"/>
                <w:szCs w:val="24"/>
              </w:rPr>
              <w:t>7</w:t>
            </w:r>
          </w:p>
        </w:tc>
      </w:tr>
      <w:tr w:rsidRPr="003252F4" w:rsidR="003252F4" w:rsidTr="005F12FC" w14:paraId="4698FCBF" w14:textId="02E12CA1">
        <w:trPr>
          <w:trHeight w:val="201"/>
        </w:trPr>
        <w:tc>
          <w:tcPr>
            <w:tcW w:w="3309" w:type="dxa"/>
          </w:tcPr>
          <w:p w:rsidRPr="003252F4" w:rsidR="005F12FC" w:rsidP="004C2D24" w:rsidRDefault="005F12FC" w14:paraId="24B44736" w14:textId="417C7F49">
            <w:pPr>
              <w:rPr>
                <w:rFonts w:cstheme="minorHAnsi"/>
                <w:color w:val="000000" w:themeColor="text1"/>
                <w:sz w:val="24"/>
                <w:szCs w:val="24"/>
              </w:rPr>
            </w:pPr>
            <w:r w:rsidRPr="003252F4">
              <w:rPr>
                <w:rFonts w:cstheme="minorHAnsi"/>
                <w:color w:val="000000" w:themeColor="text1"/>
                <w:sz w:val="24"/>
                <w:szCs w:val="24"/>
              </w:rPr>
              <w:t>Chester University Introductory Conference</w:t>
            </w:r>
          </w:p>
        </w:tc>
        <w:tc>
          <w:tcPr>
            <w:tcW w:w="1147" w:type="dxa"/>
          </w:tcPr>
          <w:p w:rsidRPr="003252F4" w:rsidR="005F12FC" w:rsidP="004C2D24" w:rsidRDefault="005F12FC" w14:paraId="32B11F41" w14:textId="03C4A517">
            <w:pPr>
              <w:rPr>
                <w:rFonts w:cstheme="minorHAnsi"/>
                <w:color w:val="000000" w:themeColor="text1"/>
                <w:sz w:val="24"/>
                <w:szCs w:val="24"/>
              </w:rPr>
            </w:pPr>
            <w:r w:rsidRPr="003252F4">
              <w:rPr>
                <w:rFonts w:cstheme="minorHAnsi"/>
                <w:color w:val="000000" w:themeColor="text1"/>
                <w:sz w:val="24"/>
                <w:szCs w:val="24"/>
              </w:rPr>
              <w:t>15/2/22</w:t>
            </w:r>
          </w:p>
        </w:tc>
        <w:tc>
          <w:tcPr>
            <w:tcW w:w="1384" w:type="dxa"/>
          </w:tcPr>
          <w:p w:rsidRPr="003252F4" w:rsidR="005F12FC" w:rsidP="005F12FC" w:rsidRDefault="005F12FC" w14:paraId="331C9DE3" w14:textId="0C97B2C0">
            <w:pPr>
              <w:jc w:val="center"/>
              <w:rPr>
                <w:rFonts w:cstheme="minorHAnsi"/>
                <w:color w:val="000000" w:themeColor="text1"/>
                <w:sz w:val="24"/>
                <w:szCs w:val="24"/>
              </w:rPr>
            </w:pPr>
          </w:p>
        </w:tc>
        <w:tc>
          <w:tcPr>
            <w:tcW w:w="1385" w:type="dxa"/>
          </w:tcPr>
          <w:p w:rsidRPr="003252F4" w:rsidR="005F12FC" w:rsidP="005F12FC" w:rsidRDefault="005F12FC" w14:paraId="6BE1DAF0" w14:textId="29FE0FA4">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52992259" w14:textId="77777777">
            <w:pPr>
              <w:jc w:val="center"/>
              <w:rPr>
                <w:rFonts w:cstheme="minorHAnsi"/>
                <w:color w:val="000000" w:themeColor="text1"/>
                <w:sz w:val="24"/>
                <w:szCs w:val="24"/>
              </w:rPr>
            </w:pPr>
          </w:p>
        </w:tc>
        <w:tc>
          <w:tcPr>
            <w:tcW w:w="595" w:type="dxa"/>
          </w:tcPr>
          <w:p w:rsidRPr="003252F4" w:rsidR="005F12FC" w:rsidP="005F12FC" w:rsidRDefault="005F12FC" w14:paraId="57C77F3B" w14:textId="77777777">
            <w:pPr>
              <w:jc w:val="center"/>
              <w:rPr>
                <w:rFonts w:cstheme="minorHAnsi"/>
                <w:color w:val="000000" w:themeColor="text1"/>
                <w:sz w:val="24"/>
                <w:szCs w:val="24"/>
              </w:rPr>
            </w:pPr>
          </w:p>
        </w:tc>
        <w:tc>
          <w:tcPr>
            <w:tcW w:w="595" w:type="dxa"/>
          </w:tcPr>
          <w:p w:rsidRPr="003252F4" w:rsidR="005F12FC" w:rsidP="005F12FC" w:rsidRDefault="005F12FC" w14:paraId="1B68DE8A" w14:textId="12AAC778">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212E2163" w14:textId="77777777">
            <w:pPr>
              <w:jc w:val="center"/>
              <w:rPr>
                <w:rFonts w:cstheme="minorHAnsi"/>
                <w:color w:val="000000" w:themeColor="text1"/>
                <w:sz w:val="24"/>
                <w:szCs w:val="24"/>
              </w:rPr>
            </w:pPr>
          </w:p>
        </w:tc>
        <w:tc>
          <w:tcPr>
            <w:tcW w:w="596" w:type="dxa"/>
          </w:tcPr>
          <w:p w:rsidRPr="003252F4" w:rsidR="005F12FC" w:rsidP="005F12FC" w:rsidRDefault="005F12FC" w14:paraId="01C390DC" w14:textId="77777777">
            <w:pPr>
              <w:jc w:val="center"/>
              <w:rPr>
                <w:rFonts w:cstheme="minorHAnsi"/>
                <w:color w:val="000000" w:themeColor="text1"/>
                <w:sz w:val="24"/>
                <w:szCs w:val="24"/>
              </w:rPr>
            </w:pPr>
          </w:p>
        </w:tc>
        <w:tc>
          <w:tcPr>
            <w:tcW w:w="1843" w:type="dxa"/>
          </w:tcPr>
          <w:p w:rsidRPr="003252F4" w:rsidR="005F12FC" w:rsidP="004C2D24" w:rsidRDefault="005F12FC" w14:paraId="49C8C76F" w14:textId="3232255E">
            <w:pPr>
              <w:rPr>
                <w:rFonts w:cstheme="minorHAnsi"/>
                <w:color w:val="000000" w:themeColor="text1"/>
                <w:sz w:val="24"/>
                <w:szCs w:val="24"/>
              </w:rPr>
            </w:pPr>
            <w:r w:rsidRPr="003252F4">
              <w:rPr>
                <w:rFonts w:cstheme="minorHAnsi"/>
                <w:color w:val="000000" w:themeColor="text1"/>
                <w:sz w:val="24"/>
                <w:szCs w:val="24"/>
              </w:rPr>
              <w:t>30</w:t>
            </w:r>
          </w:p>
        </w:tc>
        <w:tc>
          <w:tcPr>
            <w:tcW w:w="2552" w:type="dxa"/>
          </w:tcPr>
          <w:p w:rsidRPr="003252F4" w:rsidR="005F12FC" w:rsidP="004C2D24" w:rsidRDefault="003252F4" w14:paraId="1379C76D" w14:textId="0643EC0C">
            <w:pPr>
              <w:rPr>
                <w:rFonts w:cstheme="minorHAnsi"/>
                <w:color w:val="000000" w:themeColor="text1"/>
                <w:sz w:val="24"/>
                <w:szCs w:val="24"/>
              </w:rPr>
            </w:pPr>
            <w:r>
              <w:rPr>
                <w:rFonts w:cstheme="minorHAnsi"/>
                <w:color w:val="000000" w:themeColor="text1"/>
                <w:sz w:val="24"/>
                <w:szCs w:val="24"/>
              </w:rPr>
              <w:t>3, 7</w:t>
            </w:r>
          </w:p>
        </w:tc>
      </w:tr>
      <w:tr w:rsidRPr="003252F4" w:rsidR="008F2F8B" w:rsidTr="005F12FC" w14:paraId="01CA757E" w14:textId="77777777">
        <w:trPr>
          <w:trHeight w:val="201"/>
        </w:trPr>
        <w:tc>
          <w:tcPr>
            <w:tcW w:w="3309" w:type="dxa"/>
          </w:tcPr>
          <w:p w:rsidRPr="003252F4" w:rsidR="008F2F8B" w:rsidP="004C2D24" w:rsidRDefault="008F2F8B" w14:paraId="26CD2F8E" w14:textId="49C75F80">
            <w:pPr>
              <w:rPr>
                <w:rFonts w:cstheme="minorHAnsi"/>
                <w:color w:val="000000" w:themeColor="text1"/>
                <w:sz w:val="24"/>
                <w:szCs w:val="24"/>
              </w:rPr>
            </w:pPr>
            <w:r>
              <w:rPr>
                <w:rFonts w:cstheme="minorHAnsi"/>
                <w:color w:val="000000" w:themeColor="text1"/>
                <w:sz w:val="24"/>
                <w:szCs w:val="24"/>
              </w:rPr>
              <w:t>St Gregorys Careers Fair</w:t>
            </w:r>
          </w:p>
        </w:tc>
        <w:tc>
          <w:tcPr>
            <w:tcW w:w="1147" w:type="dxa"/>
          </w:tcPr>
          <w:p w:rsidRPr="003252F4" w:rsidR="008F2F8B" w:rsidP="004C2D24" w:rsidRDefault="008F2F8B" w14:paraId="28A6278A" w14:textId="0F0D0CCA">
            <w:pPr>
              <w:rPr>
                <w:rFonts w:cstheme="minorHAnsi"/>
                <w:color w:val="000000" w:themeColor="text1"/>
                <w:sz w:val="24"/>
                <w:szCs w:val="24"/>
              </w:rPr>
            </w:pPr>
            <w:r>
              <w:rPr>
                <w:rFonts w:cstheme="minorHAnsi"/>
                <w:color w:val="000000" w:themeColor="text1"/>
                <w:sz w:val="24"/>
                <w:szCs w:val="24"/>
              </w:rPr>
              <w:t>18/2/22</w:t>
            </w:r>
          </w:p>
        </w:tc>
        <w:tc>
          <w:tcPr>
            <w:tcW w:w="1384" w:type="dxa"/>
          </w:tcPr>
          <w:p w:rsidRPr="003252F4" w:rsidR="008F2F8B" w:rsidP="005F12FC" w:rsidRDefault="008F2F8B" w14:paraId="0947A184" w14:textId="02B04F9E">
            <w:pPr>
              <w:jc w:val="center"/>
              <w:rPr>
                <w:rFonts w:cstheme="minorHAnsi"/>
                <w:color w:val="000000" w:themeColor="text1"/>
                <w:sz w:val="24"/>
                <w:szCs w:val="24"/>
              </w:rPr>
            </w:pPr>
            <w:r>
              <w:rPr>
                <w:rFonts w:cstheme="minorHAnsi"/>
                <w:color w:val="000000" w:themeColor="text1"/>
                <w:sz w:val="24"/>
                <w:szCs w:val="24"/>
              </w:rPr>
              <w:t>Y</w:t>
            </w:r>
          </w:p>
        </w:tc>
        <w:tc>
          <w:tcPr>
            <w:tcW w:w="1385" w:type="dxa"/>
          </w:tcPr>
          <w:p w:rsidRPr="003252F4" w:rsidR="008F2F8B" w:rsidP="005F12FC" w:rsidRDefault="008F2F8B" w14:paraId="1C0C0A44" w14:textId="77777777">
            <w:pPr>
              <w:jc w:val="center"/>
              <w:rPr>
                <w:rFonts w:cstheme="minorHAnsi"/>
                <w:color w:val="000000" w:themeColor="text1"/>
                <w:sz w:val="24"/>
                <w:szCs w:val="24"/>
              </w:rPr>
            </w:pPr>
          </w:p>
        </w:tc>
        <w:tc>
          <w:tcPr>
            <w:tcW w:w="595" w:type="dxa"/>
          </w:tcPr>
          <w:p w:rsidRPr="003252F4" w:rsidR="008F2F8B" w:rsidP="005F12FC" w:rsidRDefault="008F2F8B" w14:paraId="14F286DB" w14:textId="77777777">
            <w:pPr>
              <w:jc w:val="center"/>
              <w:rPr>
                <w:rFonts w:cstheme="minorHAnsi"/>
                <w:color w:val="000000" w:themeColor="text1"/>
                <w:sz w:val="24"/>
                <w:szCs w:val="24"/>
              </w:rPr>
            </w:pPr>
          </w:p>
        </w:tc>
        <w:tc>
          <w:tcPr>
            <w:tcW w:w="595" w:type="dxa"/>
          </w:tcPr>
          <w:p w:rsidRPr="003252F4" w:rsidR="008F2F8B" w:rsidP="005F12FC" w:rsidRDefault="008F2F8B" w14:paraId="372C4338" w14:textId="77777777">
            <w:pPr>
              <w:jc w:val="center"/>
              <w:rPr>
                <w:rFonts w:cstheme="minorHAnsi"/>
                <w:color w:val="000000" w:themeColor="text1"/>
                <w:sz w:val="24"/>
                <w:szCs w:val="24"/>
              </w:rPr>
            </w:pPr>
          </w:p>
        </w:tc>
        <w:tc>
          <w:tcPr>
            <w:tcW w:w="595" w:type="dxa"/>
          </w:tcPr>
          <w:p w:rsidRPr="003252F4" w:rsidR="008F2F8B" w:rsidP="005F12FC" w:rsidRDefault="008F2F8B" w14:paraId="381B9602" w14:textId="40EB16A6">
            <w:pPr>
              <w:jc w:val="center"/>
              <w:rPr>
                <w:rFonts w:cstheme="minorHAnsi"/>
                <w:color w:val="000000" w:themeColor="text1"/>
                <w:sz w:val="24"/>
                <w:szCs w:val="24"/>
              </w:rPr>
            </w:pPr>
            <w:r>
              <w:rPr>
                <w:rFonts w:cstheme="minorHAnsi"/>
                <w:color w:val="000000" w:themeColor="text1"/>
                <w:sz w:val="24"/>
                <w:szCs w:val="24"/>
              </w:rPr>
              <w:t>Y</w:t>
            </w:r>
          </w:p>
        </w:tc>
        <w:tc>
          <w:tcPr>
            <w:tcW w:w="595" w:type="dxa"/>
          </w:tcPr>
          <w:p w:rsidRPr="003252F4" w:rsidR="008F2F8B" w:rsidP="005F12FC" w:rsidRDefault="008F2F8B" w14:paraId="15569C54" w14:textId="15D0A544">
            <w:pPr>
              <w:jc w:val="center"/>
              <w:rPr>
                <w:rFonts w:cstheme="minorHAnsi"/>
                <w:color w:val="000000" w:themeColor="text1"/>
                <w:sz w:val="24"/>
                <w:szCs w:val="24"/>
              </w:rPr>
            </w:pPr>
            <w:r>
              <w:rPr>
                <w:rFonts w:cstheme="minorHAnsi"/>
                <w:color w:val="000000" w:themeColor="text1"/>
                <w:sz w:val="24"/>
                <w:szCs w:val="24"/>
              </w:rPr>
              <w:t>Y</w:t>
            </w:r>
          </w:p>
        </w:tc>
        <w:tc>
          <w:tcPr>
            <w:tcW w:w="596" w:type="dxa"/>
          </w:tcPr>
          <w:p w:rsidRPr="003252F4" w:rsidR="008F2F8B" w:rsidP="005F12FC" w:rsidRDefault="008F2F8B" w14:paraId="36B7EE93" w14:textId="0060ECB6">
            <w:pPr>
              <w:jc w:val="center"/>
              <w:rPr>
                <w:rFonts w:cstheme="minorHAnsi"/>
                <w:color w:val="000000" w:themeColor="text1"/>
                <w:sz w:val="24"/>
                <w:szCs w:val="24"/>
              </w:rPr>
            </w:pPr>
            <w:r>
              <w:rPr>
                <w:rFonts w:cstheme="minorHAnsi"/>
                <w:color w:val="000000" w:themeColor="text1"/>
                <w:sz w:val="24"/>
                <w:szCs w:val="24"/>
              </w:rPr>
              <w:t>Y</w:t>
            </w:r>
          </w:p>
        </w:tc>
        <w:tc>
          <w:tcPr>
            <w:tcW w:w="1843" w:type="dxa"/>
          </w:tcPr>
          <w:p w:rsidRPr="003252F4" w:rsidR="008F2F8B" w:rsidP="004C2D24" w:rsidRDefault="008F2F8B" w14:paraId="49484FC0" w14:textId="6721C38D">
            <w:pPr>
              <w:rPr>
                <w:rFonts w:cstheme="minorHAnsi"/>
                <w:color w:val="000000" w:themeColor="text1"/>
                <w:sz w:val="24"/>
                <w:szCs w:val="24"/>
              </w:rPr>
            </w:pPr>
            <w:r>
              <w:rPr>
                <w:rFonts w:cstheme="minorHAnsi"/>
                <w:color w:val="000000" w:themeColor="text1"/>
                <w:sz w:val="24"/>
                <w:szCs w:val="24"/>
              </w:rPr>
              <w:t>672</w:t>
            </w:r>
          </w:p>
        </w:tc>
        <w:tc>
          <w:tcPr>
            <w:tcW w:w="2552" w:type="dxa"/>
          </w:tcPr>
          <w:p w:rsidR="008F2F8B" w:rsidP="004C2D24" w:rsidRDefault="008F2F8B" w14:paraId="76284420" w14:textId="1557EC4A">
            <w:pPr>
              <w:rPr>
                <w:rFonts w:cstheme="minorHAnsi"/>
                <w:color w:val="000000" w:themeColor="text1"/>
                <w:sz w:val="24"/>
                <w:szCs w:val="24"/>
              </w:rPr>
            </w:pPr>
            <w:r>
              <w:rPr>
                <w:rFonts w:cstheme="minorHAnsi"/>
                <w:color w:val="000000" w:themeColor="text1"/>
                <w:sz w:val="24"/>
                <w:szCs w:val="24"/>
              </w:rPr>
              <w:t>5</w:t>
            </w:r>
          </w:p>
        </w:tc>
      </w:tr>
      <w:tr w:rsidRPr="003252F4" w:rsidR="003252F4" w:rsidTr="005F12FC" w14:paraId="18A3947B" w14:textId="41E45726">
        <w:trPr>
          <w:trHeight w:val="189"/>
        </w:trPr>
        <w:tc>
          <w:tcPr>
            <w:tcW w:w="3309" w:type="dxa"/>
          </w:tcPr>
          <w:p w:rsidRPr="003252F4" w:rsidR="005F12FC" w:rsidP="004C2D24" w:rsidRDefault="005F12FC" w14:paraId="76250766" w14:textId="443E5F10">
            <w:pPr>
              <w:rPr>
                <w:rFonts w:cstheme="minorHAnsi"/>
                <w:color w:val="000000" w:themeColor="text1"/>
                <w:sz w:val="24"/>
                <w:szCs w:val="24"/>
              </w:rPr>
            </w:pPr>
            <w:r w:rsidRPr="003252F4">
              <w:rPr>
                <w:rFonts w:cstheme="minorHAnsi"/>
                <w:color w:val="000000" w:themeColor="text1"/>
                <w:sz w:val="24"/>
                <w:szCs w:val="24"/>
              </w:rPr>
              <w:t>HS2 Epic Engineer Workshop</w:t>
            </w:r>
          </w:p>
        </w:tc>
        <w:tc>
          <w:tcPr>
            <w:tcW w:w="1147" w:type="dxa"/>
          </w:tcPr>
          <w:p w:rsidRPr="003252F4" w:rsidR="005F12FC" w:rsidP="004C2D24" w:rsidRDefault="005F12FC" w14:paraId="7F9D1B34" w14:textId="23256EF9">
            <w:pPr>
              <w:rPr>
                <w:rFonts w:cstheme="minorHAnsi"/>
                <w:color w:val="000000" w:themeColor="text1"/>
                <w:sz w:val="24"/>
                <w:szCs w:val="24"/>
              </w:rPr>
            </w:pPr>
            <w:r w:rsidRPr="003252F4">
              <w:rPr>
                <w:rFonts w:cstheme="minorHAnsi"/>
                <w:color w:val="000000" w:themeColor="text1"/>
                <w:sz w:val="24"/>
                <w:szCs w:val="24"/>
              </w:rPr>
              <w:t>28/6/22</w:t>
            </w:r>
          </w:p>
        </w:tc>
        <w:tc>
          <w:tcPr>
            <w:tcW w:w="1384" w:type="dxa"/>
          </w:tcPr>
          <w:p w:rsidRPr="003252F4" w:rsidR="005F12FC" w:rsidP="005F12FC" w:rsidRDefault="005F12FC" w14:paraId="0599C700" w14:textId="6E1F04DF">
            <w:pPr>
              <w:jc w:val="center"/>
              <w:rPr>
                <w:rFonts w:cstheme="minorHAnsi"/>
                <w:color w:val="000000" w:themeColor="text1"/>
                <w:sz w:val="24"/>
                <w:szCs w:val="24"/>
              </w:rPr>
            </w:pPr>
            <w:r w:rsidRPr="003252F4">
              <w:rPr>
                <w:rFonts w:cstheme="minorHAnsi"/>
                <w:color w:val="000000" w:themeColor="text1"/>
                <w:sz w:val="24"/>
                <w:szCs w:val="24"/>
              </w:rPr>
              <w:t>Y</w:t>
            </w:r>
          </w:p>
        </w:tc>
        <w:tc>
          <w:tcPr>
            <w:tcW w:w="1385" w:type="dxa"/>
          </w:tcPr>
          <w:p w:rsidRPr="003252F4" w:rsidR="005F12FC" w:rsidP="005F12FC" w:rsidRDefault="005F12FC" w14:paraId="7773F0B0" w14:textId="77777777">
            <w:pPr>
              <w:jc w:val="center"/>
              <w:rPr>
                <w:rFonts w:cstheme="minorHAnsi"/>
                <w:color w:val="000000" w:themeColor="text1"/>
                <w:sz w:val="24"/>
                <w:szCs w:val="24"/>
              </w:rPr>
            </w:pPr>
          </w:p>
        </w:tc>
        <w:tc>
          <w:tcPr>
            <w:tcW w:w="595" w:type="dxa"/>
          </w:tcPr>
          <w:p w:rsidRPr="003252F4" w:rsidR="005F12FC" w:rsidP="005F12FC" w:rsidRDefault="005F12FC" w14:paraId="35E577CA" w14:textId="77777777">
            <w:pPr>
              <w:jc w:val="center"/>
              <w:rPr>
                <w:rFonts w:cstheme="minorHAnsi"/>
                <w:color w:val="000000" w:themeColor="text1"/>
                <w:sz w:val="24"/>
                <w:szCs w:val="24"/>
              </w:rPr>
            </w:pPr>
          </w:p>
        </w:tc>
        <w:tc>
          <w:tcPr>
            <w:tcW w:w="595" w:type="dxa"/>
          </w:tcPr>
          <w:p w:rsidRPr="003252F4" w:rsidR="005F12FC" w:rsidP="005F12FC" w:rsidRDefault="005F12FC" w14:paraId="3F3150EE" w14:textId="77777777">
            <w:pPr>
              <w:jc w:val="center"/>
              <w:rPr>
                <w:rFonts w:cstheme="minorHAnsi"/>
                <w:color w:val="000000" w:themeColor="text1"/>
                <w:sz w:val="24"/>
                <w:szCs w:val="24"/>
              </w:rPr>
            </w:pPr>
          </w:p>
        </w:tc>
        <w:tc>
          <w:tcPr>
            <w:tcW w:w="595" w:type="dxa"/>
          </w:tcPr>
          <w:p w:rsidRPr="003252F4" w:rsidR="005F12FC" w:rsidP="005F12FC" w:rsidRDefault="005F12FC" w14:paraId="61FA9E6A" w14:textId="6959039B">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669C2E2F" w14:textId="77777777">
            <w:pPr>
              <w:jc w:val="center"/>
              <w:rPr>
                <w:rFonts w:cstheme="minorHAnsi"/>
                <w:color w:val="000000" w:themeColor="text1"/>
                <w:sz w:val="24"/>
                <w:szCs w:val="24"/>
              </w:rPr>
            </w:pPr>
          </w:p>
        </w:tc>
        <w:tc>
          <w:tcPr>
            <w:tcW w:w="596" w:type="dxa"/>
          </w:tcPr>
          <w:p w:rsidRPr="003252F4" w:rsidR="005F12FC" w:rsidP="005F12FC" w:rsidRDefault="005F12FC" w14:paraId="10A4AD93" w14:textId="77777777">
            <w:pPr>
              <w:jc w:val="center"/>
              <w:rPr>
                <w:rFonts w:cstheme="minorHAnsi"/>
                <w:color w:val="000000" w:themeColor="text1"/>
                <w:sz w:val="24"/>
                <w:szCs w:val="24"/>
              </w:rPr>
            </w:pPr>
          </w:p>
        </w:tc>
        <w:tc>
          <w:tcPr>
            <w:tcW w:w="1843" w:type="dxa"/>
          </w:tcPr>
          <w:p w:rsidRPr="003252F4" w:rsidR="005F12FC" w:rsidP="004C2D24" w:rsidRDefault="005F12FC" w14:paraId="75B25F98" w14:textId="7AEF550E">
            <w:pPr>
              <w:rPr>
                <w:rFonts w:cstheme="minorHAnsi"/>
                <w:color w:val="000000" w:themeColor="text1"/>
                <w:sz w:val="24"/>
                <w:szCs w:val="24"/>
              </w:rPr>
            </w:pPr>
            <w:r w:rsidRPr="003252F4">
              <w:rPr>
                <w:rFonts w:cstheme="minorHAnsi"/>
                <w:color w:val="000000" w:themeColor="text1"/>
                <w:sz w:val="24"/>
                <w:szCs w:val="24"/>
              </w:rPr>
              <w:t>60</w:t>
            </w:r>
          </w:p>
        </w:tc>
        <w:tc>
          <w:tcPr>
            <w:tcW w:w="2552" w:type="dxa"/>
          </w:tcPr>
          <w:p w:rsidRPr="003252F4" w:rsidR="005F12FC" w:rsidP="004C2D24" w:rsidRDefault="003252F4" w14:paraId="6FF02046" w14:textId="44113A4F">
            <w:pPr>
              <w:rPr>
                <w:rFonts w:cstheme="minorHAnsi"/>
                <w:color w:val="000000" w:themeColor="text1"/>
                <w:sz w:val="24"/>
                <w:szCs w:val="24"/>
              </w:rPr>
            </w:pPr>
            <w:r>
              <w:rPr>
                <w:rFonts w:cstheme="minorHAnsi"/>
                <w:color w:val="000000" w:themeColor="text1"/>
                <w:sz w:val="24"/>
                <w:szCs w:val="24"/>
              </w:rPr>
              <w:t>3, 5</w:t>
            </w:r>
          </w:p>
        </w:tc>
      </w:tr>
      <w:tr w:rsidRPr="003252F4" w:rsidR="003252F4" w:rsidTr="005F12FC" w14:paraId="51148557" w14:textId="6A13049B">
        <w:trPr>
          <w:trHeight w:val="189"/>
        </w:trPr>
        <w:tc>
          <w:tcPr>
            <w:tcW w:w="3309" w:type="dxa"/>
          </w:tcPr>
          <w:p w:rsidRPr="003252F4" w:rsidR="005F12FC" w:rsidP="004C2D24" w:rsidRDefault="005F12FC" w14:paraId="5683EF60" w14:textId="0C79AA38">
            <w:pPr>
              <w:rPr>
                <w:rFonts w:cstheme="minorHAnsi"/>
                <w:color w:val="000000" w:themeColor="text1"/>
                <w:sz w:val="24"/>
                <w:szCs w:val="24"/>
              </w:rPr>
            </w:pPr>
            <w:r w:rsidRPr="003252F4">
              <w:rPr>
                <w:rFonts w:cstheme="minorHAnsi"/>
                <w:color w:val="000000" w:themeColor="text1"/>
                <w:sz w:val="24"/>
                <w:szCs w:val="24"/>
              </w:rPr>
              <w:t>Cronton &amp; Riverside College Taster</w:t>
            </w:r>
          </w:p>
        </w:tc>
        <w:tc>
          <w:tcPr>
            <w:tcW w:w="1147" w:type="dxa"/>
          </w:tcPr>
          <w:p w:rsidRPr="003252F4" w:rsidR="005F12FC" w:rsidP="004C2D24" w:rsidRDefault="005F12FC" w14:paraId="5D11D091" w14:textId="5F5B633E">
            <w:pPr>
              <w:rPr>
                <w:rFonts w:cstheme="minorHAnsi"/>
                <w:color w:val="000000" w:themeColor="text1"/>
                <w:sz w:val="24"/>
                <w:szCs w:val="24"/>
              </w:rPr>
            </w:pPr>
            <w:r w:rsidRPr="003252F4">
              <w:rPr>
                <w:rFonts w:cstheme="minorHAnsi"/>
                <w:color w:val="000000" w:themeColor="text1"/>
                <w:sz w:val="24"/>
                <w:szCs w:val="24"/>
              </w:rPr>
              <w:t>8/7/22</w:t>
            </w:r>
          </w:p>
        </w:tc>
        <w:tc>
          <w:tcPr>
            <w:tcW w:w="1384" w:type="dxa"/>
          </w:tcPr>
          <w:p w:rsidRPr="003252F4" w:rsidR="005F12FC" w:rsidP="005F12FC" w:rsidRDefault="005F12FC" w14:paraId="1E8314A9" w14:textId="4929A0FC">
            <w:pPr>
              <w:jc w:val="center"/>
              <w:rPr>
                <w:rFonts w:cstheme="minorHAnsi"/>
                <w:color w:val="000000" w:themeColor="text1"/>
                <w:sz w:val="24"/>
                <w:szCs w:val="24"/>
              </w:rPr>
            </w:pPr>
          </w:p>
        </w:tc>
        <w:tc>
          <w:tcPr>
            <w:tcW w:w="1385" w:type="dxa"/>
          </w:tcPr>
          <w:p w:rsidRPr="003252F4" w:rsidR="005F12FC" w:rsidP="005F12FC" w:rsidRDefault="005F12FC" w14:paraId="25BC689E" w14:textId="6BE0A894">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48064B57" w14:textId="77777777">
            <w:pPr>
              <w:jc w:val="center"/>
              <w:rPr>
                <w:rFonts w:cstheme="minorHAnsi"/>
                <w:color w:val="000000" w:themeColor="text1"/>
                <w:sz w:val="24"/>
                <w:szCs w:val="24"/>
              </w:rPr>
            </w:pPr>
          </w:p>
        </w:tc>
        <w:tc>
          <w:tcPr>
            <w:tcW w:w="595" w:type="dxa"/>
          </w:tcPr>
          <w:p w:rsidRPr="003252F4" w:rsidR="005F12FC" w:rsidP="005F12FC" w:rsidRDefault="005F12FC" w14:paraId="34852F8F" w14:textId="77777777">
            <w:pPr>
              <w:jc w:val="center"/>
              <w:rPr>
                <w:rFonts w:cstheme="minorHAnsi"/>
                <w:color w:val="000000" w:themeColor="text1"/>
                <w:sz w:val="24"/>
                <w:szCs w:val="24"/>
              </w:rPr>
            </w:pPr>
          </w:p>
        </w:tc>
        <w:tc>
          <w:tcPr>
            <w:tcW w:w="595" w:type="dxa"/>
          </w:tcPr>
          <w:p w:rsidRPr="003252F4" w:rsidR="005F12FC" w:rsidP="005F12FC" w:rsidRDefault="005F12FC" w14:paraId="747E4A73" w14:textId="77777777">
            <w:pPr>
              <w:jc w:val="center"/>
              <w:rPr>
                <w:rFonts w:cstheme="minorHAnsi"/>
                <w:color w:val="000000" w:themeColor="text1"/>
                <w:sz w:val="24"/>
                <w:szCs w:val="24"/>
              </w:rPr>
            </w:pPr>
          </w:p>
        </w:tc>
        <w:tc>
          <w:tcPr>
            <w:tcW w:w="595" w:type="dxa"/>
          </w:tcPr>
          <w:p w:rsidRPr="003252F4" w:rsidR="005F12FC" w:rsidP="005F12FC" w:rsidRDefault="005F12FC" w14:paraId="2BFB2540" w14:textId="52914152">
            <w:pPr>
              <w:jc w:val="center"/>
              <w:rPr>
                <w:rFonts w:cstheme="minorHAnsi"/>
                <w:color w:val="000000" w:themeColor="text1"/>
                <w:sz w:val="24"/>
                <w:szCs w:val="24"/>
              </w:rPr>
            </w:pPr>
            <w:r w:rsidRPr="003252F4">
              <w:rPr>
                <w:rFonts w:cstheme="minorHAnsi"/>
                <w:color w:val="000000" w:themeColor="text1"/>
                <w:sz w:val="24"/>
                <w:szCs w:val="24"/>
              </w:rPr>
              <w:t>Y</w:t>
            </w:r>
          </w:p>
        </w:tc>
        <w:tc>
          <w:tcPr>
            <w:tcW w:w="596" w:type="dxa"/>
          </w:tcPr>
          <w:p w:rsidRPr="003252F4" w:rsidR="005F12FC" w:rsidP="005F12FC" w:rsidRDefault="005F12FC" w14:paraId="5CD0CB4F" w14:textId="77777777">
            <w:pPr>
              <w:jc w:val="center"/>
              <w:rPr>
                <w:rFonts w:cstheme="minorHAnsi"/>
                <w:color w:val="000000" w:themeColor="text1"/>
                <w:sz w:val="24"/>
                <w:szCs w:val="24"/>
              </w:rPr>
            </w:pPr>
          </w:p>
        </w:tc>
        <w:tc>
          <w:tcPr>
            <w:tcW w:w="1843" w:type="dxa"/>
          </w:tcPr>
          <w:p w:rsidRPr="003252F4" w:rsidR="005F12FC" w:rsidP="005F12FC" w:rsidRDefault="005F12FC" w14:paraId="3ECD9A77" w14:textId="0CA1AB43">
            <w:pPr>
              <w:rPr>
                <w:rFonts w:cstheme="minorHAnsi"/>
                <w:color w:val="000000" w:themeColor="text1"/>
                <w:sz w:val="24"/>
                <w:szCs w:val="24"/>
              </w:rPr>
            </w:pPr>
            <w:r w:rsidRPr="003252F4">
              <w:rPr>
                <w:rFonts w:cstheme="minorHAnsi"/>
                <w:color w:val="000000" w:themeColor="text1"/>
                <w:sz w:val="24"/>
                <w:szCs w:val="24"/>
              </w:rPr>
              <w:t>238</w:t>
            </w:r>
          </w:p>
        </w:tc>
        <w:tc>
          <w:tcPr>
            <w:tcW w:w="2552" w:type="dxa"/>
          </w:tcPr>
          <w:p w:rsidRPr="003252F4" w:rsidR="005F12FC" w:rsidP="004C2D24" w:rsidRDefault="003252F4" w14:paraId="76A48CCA" w14:textId="07B934E0">
            <w:pPr>
              <w:rPr>
                <w:rFonts w:cstheme="minorHAnsi"/>
                <w:color w:val="000000" w:themeColor="text1"/>
                <w:sz w:val="24"/>
                <w:szCs w:val="24"/>
              </w:rPr>
            </w:pPr>
            <w:r>
              <w:rPr>
                <w:rFonts w:cstheme="minorHAnsi"/>
                <w:color w:val="000000" w:themeColor="text1"/>
                <w:sz w:val="24"/>
                <w:szCs w:val="24"/>
              </w:rPr>
              <w:t>7</w:t>
            </w:r>
          </w:p>
        </w:tc>
      </w:tr>
      <w:tr w:rsidRPr="003252F4" w:rsidR="003252F4" w:rsidTr="005F12FC" w14:paraId="059D6AB7" w14:textId="77777777">
        <w:trPr>
          <w:trHeight w:val="189"/>
        </w:trPr>
        <w:tc>
          <w:tcPr>
            <w:tcW w:w="3309" w:type="dxa"/>
          </w:tcPr>
          <w:p w:rsidRPr="003252F4" w:rsidR="005F12FC" w:rsidP="004C2D24" w:rsidRDefault="005F12FC" w14:paraId="12FE7D2B" w14:textId="2DB40A1B">
            <w:pPr>
              <w:rPr>
                <w:rFonts w:cstheme="minorHAnsi"/>
                <w:color w:val="000000" w:themeColor="text1"/>
                <w:sz w:val="24"/>
                <w:szCs w:val="24"/>
              </w:rPr>
            </w:pPr>
            <w:r w:rsidRPr="003252F4">
              <w:rPr>
                <w:rFonts w:cstheme="minorHAnsi"/>
                <w:color w:val="000000" w:themeColor="text1"/>
                <w:sz w:val="24"/>
                <w:szCs w:val="24"/>
              </w:rPr>
              <w:t>Carmel College Taster</w:t>
            </w:r>
          </w:p>
        </w:tc>
        <w:tc>
          <w:tcPr>
            <w:tcW w:w="1147" w:type="dxa"/>
          </w:tcPr>
          <w:p w:rsidRPr="003252F4" w:rsidR="005F12FC" w:rsidP="004C2D24" w:rsidRDefault="005F12FC" w14:paraId="481498E3" w14:textId="5EAE8A9B">
            <w:pPr>
              <w:rPr>
                <w:rFonts w:cstheme="minorHAnsi"/>
                <w:color w:val="000000" w:themeColor="text1"/>
                <w:sz w:val="24"/>
                <w:szCs w:val="24"/>
              </w:rPr>
            </w:pPr>
            <w:r w:rsidRPr="003252F4">
              <w:rPr>
                <w:rFonts w:cstheme="minorHAnsi"/>
                <w:color w:val="000000" w:themeColor="text1"/>
                <w:sz w:val="24"/>
                <w:szCs w:val="24"/>
              </w:rPr>
              <w:t>TBC</w:t>
            </w:r>
          </w:p>
        </w:tc>
        <w:tc>
          <w:tcPr>
            <w:tcW w:w="1384" w:type="dxa"/>
          </w:tcPr>
          <w:p w:rsidRPr="003252F4" w:rsidR="005F12FC" w:rsidP="005F12FC" w:rsidRDefault="005F12FC" w14:paraId="593A1421" w14:textId="77777777">
            <w:pPr>
              <w:jc w:val="center"/>
              <w:rPr>
                <w:rFonts w:cstheme="minorHAnsi"/>
                <w:color w:val="000000" w:themeColor="text1"/>
                <w:sz w:val="24"/>
                <w:szCs w:val="24"/>
              </w:rPr>
            </w:pPr>
          </w:p>
        </w:tc>
        <w:tc>
          <w:tcPr>
            <w:tcW w:w="1385" w:type="dxa"/>
          </w:tcPr>
          <w:p w:rsidRPr="003252F4" w:rsidR="005F12FC" w:rsidP="005F12FC" w:rsidRDefault="005F12FC" w14:paraId="242323C3" w14:textId="5A3702BD">
            <w:pPr>
              <w:jc w:val="center"/>
              <w:rPr>
                <w:rFonts w:cstheme="minorHAnsi"/>
                <w:color w:val="000000" w:themeColor="text1"/>
                <w:sz w:val="24"/>
                <w:szCs w:val="24"/>
              </w:rPr>
            </w:pPr>
            <w:r w:rsidRPr="003252F4">
              <w:rPr>
                <w:rFonts w:cstheme="minorHAnsi"/>
                <w:color w:val="000000" w:themeColor="text1"/>
                <w:sz w:val="24"/>
                <w:szCs w:val="24"/>
              </w:rPr>
              <w:t>Y</w:t>
            </w:r>
          </w:p>
        </w:tc>
        <w:tc>
          <w:tcPr>
            <w:tcW w:w="595" w:type="dxa"/>
          </w:tcPr>
          <w:p w:rsidRPr="003252F4" w:rsidR="005F12FC" w:rsidP="005F12FC" w:rsidRDefault="005F12FC" w14:paraId="731FA749" w14:textId="77777777">
            <w:pPr>
              <w:jc w:val="center"/>
              <w:rPr>
                <w:rFonts w:cstheme="minorHAnsi"/>
                <w:color w:val="000000" w:themeColor="text1"/>
                <w:sz w:val="24"/>
                <w:szCs w:val="24"/>
              </w:rPr>
            </w:pPr>
          </w:p>
        </w:tc>
        <w:tc>
          <w:tcPr>
            <w:tcW w:w="595" w:type="dxa"/>
          </w:tcPr>
          <w:p w:rsidRPr="003252F4" w:rsidR="005F12FC" w:rsidP="005F12FC" w:rsidRDefault="005F12FC" w14:paraId="2061853F" w14:textId="77777777">
            <w:pPr>
              <w:jc w:val="center"/>
              <w:rPr>
                <w:rFonts w:cstheme="minorHAnsi"/>
                <w:color w:val="000000" w:themeColor="text1"/>
                <w:sz w:val="24"/>
                <w:szCs w:val="24"/>
              </w:rPr>
            </w:pPr>
          </w:p>
        </w:tc>
        <w:tc>
          <w:tcPr>
            <w:tcW w:w="595" w:type="dxa"/>
          </w:tcPr>
          <w:p w:rsidRPr="003252F4" w:rsidR="005F12FC" w:rsidP="005F12FC" w:rsidRDefault="005F12FC" w14:paraId="584180C0" w14:textId="77777777">
            <w:pPr>
              <w:jc w:val="center"/>
              <w:rPr>
                <w:rFonts w:cstheme="minorHAnsi"/>
                <w:color w:val="000000" w:themeColor="text1"/>
                <w:sz w:val="24"/>
                <w:szCs w:val="24"/>
              </w:rPr>
            </w:pPr>
          </w:p>
        </w:tc>
        <w:tc>
          <w:tcPr>
            <w:tcW w:w="595" w:type="dxa"/>
          </w:tcPr>
          <w:p w:rsidRPr="003252F4" w:rsidR="005F12FC" w:rsidP="005F12FC" w:rsidRDefault="005F12FC" w14:paraId="63F52ECC" w14:textId="5C5F6422">
            <w:pPr>
              <w:jc w:val="center"/>
              <w:rPr>
                <w:rFonts w:cstheme="minorHAnsi"/>
                <w:color w:val="000000" w:themeColor="text1"/>
                <w:sz w:val="24"/>
                <w:szCs w:val="24"/>
              </w:rPr>
            </w:pPr>
            <w:r w:rsidRPr="003252F4">
              <w:rPr>
                <w:rFonts w:cstheme="minorHAnsi"/>
                <w:color w:val="000000" w:themeColor="text1"/>
                <w:sz w:val="24"/>
                <w:szCs w:val="24"/>
              </w:rPr>
              <w:t>Y</w:t>
            </w:r>
          </w:p>
        </w:tc>
        <w:tc>
          <w:tcPr>
            <w:tcW w:w="596" w:type="dxa"/>
          </w:tcPr>
          <w:p w:rsidRPr="003252F4" w:rsidR="005F12FC" w:rsidP="005F12FC" w:rsidRDefault="005F12FC" w14:paraId="50113B46" w14:textId="77777777">
            <w:pPr>
              <w:jc w:val="center"/>
              <w:rPr>
                <w:rFonts w:cstheme="minorHAnsi"/>
                <w:color w:val="000000" w:themeColor="text1"/>
                <w:sz w:val="24"/>
                <w:szCs w:val="24"/>
              </w:rPr>
            </w:pPr>
          </w:p>
        </w:tc>
        <w:tc>
          <w:tcPr>
            <w:tcW w:w="1843" w:type="dxa"/>
          </w:tcPr>
          <w:p w:rsidRPr="003252F4" w:rsidR="005F12FC" w:rsidP="004C2D24" w:rsidRDefault="005F12FC" w14:paraId="02212ECB" w14:textId="296EAAF5">
            <w:pPr>
              <w:rPr>
                <w:rFonts w:cstheme="minorHAnsi"/>
                <w:color w:val="000000" w:themeColor="text1"/>
                <w:sz w:val="24"/>
                <w:szCs w:val="24"/>
              </w:rPr>
            </w:pPr>
            <w:r w:rsidRPr="003252F4">
              <w:rPr>
                <w:rFonts w:cstheme="minorHAnsi"/>
                <w:color w:val="000000" w:themeColor="text1"/>
                <w:sz w:val="24"/>
                <w:szCs w:val="24"/>
              </w:rPr>
              <w:t>50</w:t>
            </w:r>
          </w:p>
        </w:tc>
        <w:tc>
          <w:tcPr>
            <w:tcW w:w="2552" w:type="dxa"/>
          </w:tcPr>
          <w:p w:rsidRPr="003252F4" w:rsidR="005F12FC" w:rsidP="004C2D24" w:rsidRDefault="003252F4" w14:paraId="401BCD3D" w14:textId="25055AFB">
            <w:pPr>
              <w:rPr>
                <w:rFonts w:cstheme="minorHAnsi"/>
                <w:color w:val="000000" w:themeColor="text1"/>
                <w:sz w:val="24"/>
                <w:szCs w:val="24"/>
              </w:rPr>
            </w:pPr>
            <w:r>
              <w:rPr>
                <w:rFonts w:cstheme="minorHAnsi"/>
                <w:color w:val="000000" w:themeColor="text1"/>
                <w:sz w:val="24"/>
                <w:szCs w:val="24"/>
              </w:rPr>
              <w:t>3, 7</w:t>
            </w:r>
          </w:p>
        </w:tc>
      </w:tr>
      <w:tr w:rsidRPr="003252F4" w:rsidR="005F12FC" w:rsidTr="005F12FC" w14:paraId="21D1CC11" w14:textId="77777777">
        <w:trPr>
          <w:trHeight w:val="189"/>
        </w:trPr>
        <w:tc>
          <w:tcPr>
            <w:tcW w:w="3309" w:type="dxa"/>
          </w:tcPr>
          <w:p w:rsidRPr="003252F4" w:rsidR="005F12FC" w:rsidP="004C2D24" w:rsidRDefault="005F12FC" w14:paraId="61A6CE05" w14:textId="39A5D9F5">
            <w:pPr>
              <w:rPr>
                <w:rFonts w:cstheme="minorHAnsi"/>
                <w:color w:val="000000" w:themeColor="text1"/>
                <w:sz w:val="24"/>
                <w:szCs w:val="24"/>
              </w:rPr>
            </w:pPr>
            <w:r w:rsidRPr="003252F4">
              <w:rPr>
                <w:rFonts w:cstheme="minorHAnsi"/>
                <w:color w:val="000000" w:themeColor="text1"/>
                <w:sz w:val="24"/>
                <w:szCs w:val="24"/>
              </w:rPr>
              <w:t>ASK Apprenticeship collective worship</w:t>
            </w:r>
          </w:p>
        </w:tc>
        <w:tc>
          <w:tcPr>
            <w:tcW w:w="1147" w:type="dxa"/>
          </w:tcPr>
          <w:p w:rsidRPr="003252F4" w:rsidR="005F12FC" w:rsidP="004C2D24" w:rsidRDefault="005F12FC" w14:paraId="573A7739" w14:textId="6BB66926">
            <w:pPr>
              <w:rPr>
                <w:rFonts w:cstheme="minorHAnsi"/>
                <w:color w:val="000000" w:themeColor="text1"/>
                <w:sz w:val="24"/>
                <w:szCs w:val="24"/>
              </w:rPr>
            </w:pPr>
            <w:r w:rsidRPr="003252F4">
              <w:rPr>
                <w:rFonts w:cstheme="minorHAnsi"/>
                <w:color w:val="000000" w:themeColor="text1"/>
                <w:sz w:val="24"/>
                <w:szCs w:val="24"/>
              </w:rPr>
              <w:t>TBC</w:t>
            </w:r>
          </w:p>
        </w:tc>
        <w:tc>
          <w:tcPr>
            <w:tcW w:w="1384" w:type="dxa"/>
          </w:tcPr>
          <w:p w:rsidRPr="003252F4" w:rsidR="005F12FC" w:rsidP="005F12FC" w:rsidRDefault="005F12FC" w14:paraId="78FCA4A3" w14:textId="53C451C3">
            <w:pPr>
              <w:jc w:val="center"/>
              <w:rPr>
                <w:rFonts w:cstheme="minorHAnsi"/>
                <w:color w:val="000000" w:themeColor="text1"/>
                <w:sz w:val="24"/>
                <w:szCs w:val="24"/>
              </w:rPr>
            </w:pPr>
            <w:r w:rsidRPr="003252F4">
              <w:rPr>
                <w:rFonts w:cstheme="minorHAnsi"/>
                <w:color w:val="000000" w:themeColor="text1"/>
                <w:sz w:val="24"/>
                <w:szCs w:val="24"/>
              </w:rPr>
              <w:t>Y</w:t>
            </w:r>
          </w:p>
        </w:tc>
        <w:tc>
          <w:tcPr>
            <w:tcW w:w="1385" w:type="dxa"/>
          </w:tcPr>
          <w:p w:rsidRPr="003252F4" w:rsidR="005F12FC" w:rsidP="005F12FC" w:rsidRDefault="005F12FC" w14:paraId="0F4506BE" w14:textId="77777777">
            <w:pPr>
              <w:jc w:val="center"/>
              <w:rPr>
                <w:rFonts w:cstheme="minorHAnsi"/>
                <w:color w:val="000000" w:themeColor="text1"/>
                <w:sz w:val="24"/>
                <w:szCs w:val="24"/>
              </w:rPr>
            </w:pPr>
          </w:p>
        </w:tc>
        <w:tc>
          <w:tcPr>
            <w:tcW w:w="595" w:type="dxa"/>
          </w:tcPr>
          <w:p w:rsidRPr="003252F4" w:rsidR="005F12FC" w:rsidP="005F12FC" w:rsidRDefault="005F12FC" w14:paraId="66204E82" w14:textId="77777777">
            <w:pPr>
              <w:jc w:val="center"/>
              <w:rPr>
                <w:rFonts w:cstheme="minorHAnsi"/>
                <w:color w:val="000000" w:themeColor="text1"/>
                <w:sz w:val="24"/>
                <w:szCs w:val="24"/>
              </w:rPr>
            </w:pPr>
          </w:p>
        </w:tc>
        <w:tc>
          <w:tcPr>
            <w:tcW w:w="595" w:type="dxa"/>
          </w:tcPr>
          <w:p w:rsidRPr="003252F4" w:rsidR="005F12FC" w:rsidP="005F12FC" w:rsidRDefault="005F12FC" w14:paraId="0070C6DE" w14:textId="77777777">
            <w:pPr>
              <w:jc w:val="center"/>
              <w:rPr>
                <w:rFonts w:cstheme="minorHAnsi"/>
                <w:color w:val="000000" w:themeColor="text1"/>
                <w:sz w:val="24"/>
                <w:szCs w:val="24"/>
              </w:rPr>
            </w:pPr>
          </w:p>
        </w:tc>
        <w:tc>
          <w:tcPr>
            <w:tcW w:w="595" w:type="dxa"/>
          </w:tcPr>
          <w:p w:rsidRPr="003252F4" w:rsidR="005F12FC" w:rsidP="005F12FC" w:rsidRDefault="005F12FC" w14:paraId="0189ECDF" w14:textId="77777777">
            <w:pPr>
              <w:jc w:val="center"/>
              <w:rPr>
                <w:rFonts w:cstheme="minorHAnsi"/>
                <w:color w:val="000000" w:themeColor="text1"/>
                <w:sz w:val="24"/>
                <w:szCs w:val="24"/>
              </w:rPr>
            </w:pPr>
          </w:p>
        </w:tc>
        <w:tc>
          <w:tcPr>
            <w:tcW w:w="595" w:type="dxa"/>
          </w:tcPr>
          <w:p w:rsidRPr="003252F4" w:rsidR="005F12FC" w:rsidP="005F12FC" w:rsidRDefault="005F12FC" w14:paraId="2350DFA9" w14:textId="2D8181DA">
            <w:pPr>
              <w:jc w:val="center"/>
              <w:rPr>
                <w:rFonts w:cstheme="minorHAnsi"/>
                <w:color w:val="000000" w:themeColor="text1"/>
                <w:sz w:val="24"/>
                <w:szCs w:val="24"/>
              </w:rPr>
            </w:pPr>
            <w:r w:rsidRPr="003252F4">
              <w:rPr>
                <w:rFonts w:cstheme="minorHAnsi"/>
                <w:color w:val="000000" w:themeColor="text1"/>
                <w:sz w:val="24"/>
                <w:szCs w:val="24"/>
              </w:rPr>
              <w:t>Y</w:t>
            </w:r>
          </w:p>
        </w:tc>
        <w:tc>
          <w:tcPr>
            <w:tcW w:w="596" w:type="dxa"/>
          </w:tcPr>
          <w:p w:rsidRPr="003252F4" w:rsidR="005F12FC" w:rsidP="005F12FC" w:rsidRDefault="005F12FC" w14:paraId="70A121A8" w14:textId="77777777">
            <w:pPr>
              <w:jc w:val="center"/>
              <w:rPr>
                <w:rFonts w:cstheme="minorHAnsi"/>
                <w:color w:val="000000" w:themeColor="text1"/>
                <w:sz w:val="24"/>
                <w:szCs w:val="24"/>
              </w:rPr>
            </w:pPr>
          </w:p>
        </w:tc>
        <w:tc>
          <w:tcPr>
            <w:tcW w:w="1843" w:type="dxa"/>
          </w:tcPr>
          <w:p w:rsidRPr="003252F4" w:rsidR="005F12FC" w:rsidP="005F12FC" w:rsidRDefault="005F12FC" w14:paraId="5EE96B88" w14:textId="6C9FB2EB">
            <w:pPr>
              <w:rPr>
                <w:rFonts w:cstheme="minorHAnsi"/>
                <w:color w:val="000000" w:themeColor="text1"/>
                <w:sz w:val="24"/>
                <w:szCs w:val="24"/>
              </w:rPr>
            </w:pPr>
            <w:r w:rsidRPr="003252F4">
              <w:rPr>
                <w:rFonts w:cstheme="minorHAnsi"/>
                <w:color w:val="000000" w:themeColor="text1"/>
                <w:sz w:val="24"/>
                <w:szCs w:val="24"/>
              </w:rPr>
              <w:t>238</w:t>
            </w:r>
          </w:p>
        </w:tc>
        <w:tc>
          <w:tcPr>
            <w:tcW w:w="2552" w:type="dxa"/>
          </w:tcPr>
          <w:p w:rsidRPr="003252F4" w:rsidR="005F12FC" w:rsidP="004C2D24" w:rsidRDefault="003252F4" w14:paraId="7095119E" w14:textId="70638A8E">
            <w:pPr>
              <w:rPr>
                <w:rFonts w:cstheme="minorHAnsi"/>
                <w:color w:val="000000" w:themeColor="text1"/>
                <w:sz w:val="24"/>
                <w:szCs w:val="24"/>
              </w:rPr>
            </w:pPr>
            <w:r>
              <w:rPr>
                <w:rFonts w:cstheme="minorHAnsi"/>
                <w:color w:val="000000" w:themeColor="text1"/>
                <w:sz w:val="24"/>
                <w:szCs w:val="24"/>
              </w:rPr>
              <w:t>7</w:t>
            </w:r>
          </w:p>
        </w:tc>
      </w:tr>
    </w:tbl>
    <w:p w:rsidRPr="003252F4" w:rsidR="00DC0686" w:rsidP="004C2D24" w:rsidRDefault="00DC0686" w14:paraId="37599291" w14:textId="77777777">
      <w:pPr>
        <w:rPr>
          <w:rFonts w:cstheme="minorHAnsi"/>
          <w:color w:val="000000" w:themeColor="text1"/>
          <w:sz w:val="24"/>
          <w:szCs w:val="24"/>
        </w:rPr>
      </w:pPr>
    </w:p>
    <w:sectPr w:rsidRPr="003252F4" w:rsidR="00DC0686" w:rsidSect="004C2D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3B9"/>
    <w:multiLevelType w:val="hybridMultilevel"/>
    <w:tmpl w:val="CEE48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828A4"/>
    <w:multiLevelType w:val="hybridMultilevel"/>
    <w:tmpl w:val="AFD2A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C5000"/>
    <w:multiLevelType w:val="multilevel"/>
    <w:tmpl w:val="AC7E0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AF4CE0"/>
    <w:multiLevelType w:val="hybridMultilevel"/>
    <w:tmpl w:val="A3741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30B58"/>
    <w:multiLevelType w:val="multilevel"/>
    <w:tmpl w:val="B2EA3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DFF63EF"/>
    <w:multiLevelType w:val="hybridMultilevel"/>
    <w:tmpl w:val="5BD6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24"/>
    <w:rsid w:val="001365D5"/>
    <w:rsid w:val="001733C3"/>
    <w:rsid w:val="0020494A"/>
    <w:rsid w:val="002111D1"/>
    <w:rsid w:val="002677ED"/>
    <w:rsid w:val="00291139"/>
    <w:rsid w:val="002B5929"/>
    <w:rsid w:val="003252F4"/>
    <w:rsid w:val="003838BD"/>
    <w:rsid w:val="003B3FBD"/>
    <w:rsid w:val="004743AD"/>
    <w:rsid w:val="004A6091"/>
    <w:rsid w:val="004C2D24"/>
    <w:rsid w:val="005E3D89"/>
    <w:rsid w:val="005E4384"/>
    <w:rsid w:val="005F12FC"/>
    <w:rsid w:val="00641EB4"/>
    <w:rsid w:val="00673724"/>
    <w:rsid w:val="006D4840"/>
    <w:rsid w:val="006F22AA"/>
    <w:rsid w:val="00772705"/>
    <w:rsid w:val="007A2770"/>
    <w:rsid w:val="00873333"/>
    <w:rsid w:val="008807DE"/>
    <w:rsid w:val="008D6347"/>
    <w:rsid w:val="008F2F8B"/>
    <w:rsid w:val="00935699"/>
    <w:rsid w:val="009B2ECF"/>
    <w:rsid w:val="009E490D"/>
    <w:rsid w:val="00A30F3D"/>
    <w:rsid w:val="00B61D1D"/>
    <w:rsid w:val="00C42658"/>
    <w:rsid w:val="00C93409"/>
    <w:rsid w:val="00DC0686"/>
    <w:rsid w:val="00DE3B97"/>
    <w:rsid w:val="00E54FD9"/>
    <w:rsid w:val="00F82624"/>
    <w:rsid w:val="1816709A"/>
    <w:rsid w:val="31AA3F3F"/>
    <w:rsid w:val="3926C8ED"/>
    <w:rsid w:val="5DA9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06B6"/>
  <w15:chartTrackingRefBased/>
  <w15:docId w15:val="{1FC77E8C-EFA8-4254-95C2-00868D5E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3252F4"/>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3252F4"/>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C2D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743AD"/>
  </w:style>
  <w:style w:type="character" w:styleId="eop" w:customStyle="1">
    <w:name w:val="eop"/>
    <w:basedOn w:val="DefaultParagraphFont"/>
    <w:rsid w:val="004743AD"/>
  </w:style>
  <w:style w:type="character" w:styleId="Hyperlink">
    <w:name w:val="Hyperlink"/>
    <w:basedOn w:val="DefaultParagraphFont"/>
    <w:uiPriority w:val="99"/>
    <w:unhideWhenUsed/>
    <w:rsid w:val="004743AD"/>
    <w:rPr>
      <w:color w:val="0563C1" w:themeColor="hyperlink"/>
      <w:u w:val="single"/>
    </w:rPr>
  </w:style>
  <w:style w:type="paragraph" w:styleId="ListParagraph">
    <w:name w:val="List Paragraph"/>
    <w:basedOn w:val="Normal"/>
    <w:uiPriority w:val="34"/>
    <w:qFormat/>
    <w:rsid w:val="00C42658"/>
    <w:pPr>
      <w:ind w:left="720"/>
      <w:contextualSpacing/>
    </w:pPr>
  </w:style>
  <w:style w:type="paragraph" w:styleId="paragraph" w:customStyle="1">
    <w:name w:val="paragraph"/>
    <w:basedOn w:val="Normal"/>
    <w:rsid w:val="0029113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8" w:customStyle="1">
    <w:name w:val="A8"/>
    <w:uiPriority w:val="99"/>
    <w:rsid w:val="001733C3"/>
    <w:rPr>
      <w:rFonts w:cs="Avenir Next"/>
      <w:i/>
      <w:iCs/>
      <w:color w:val="000000"/>
      <w:sz w:val="20"/>
      <w:szCs w:val="20"/>
    </w:rPr>
  </w:style>
  <w:style w:type="character" w:styleId="Heading2Char" w:customStyle="1">
    <w:name w:val="Heading 2 Char"/>
    <w:basedOn w:val="DefaultParagraphFont"/>
    <w:link w:val="Heading2"/>
    <w:uiPriority w:val="9"/>
    <w:rsid w:val="003252F4"/>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3252F4"/>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3252F4"/>
    <w:rPr>
      <w:b/>
      <w:bCs/>
    </w:rPr>
  </w:style>
  <w:style w:type="paragraph" w:styleId="NormalWeb">
    <w:name w:val="Normal (Web)"/>
    <w:basedOn w:val="Normal"/>
    <w:uiPriority w:val="99"/>
    <w:semiHidden/>
    <w:unhideWhenUsed/>
    <w:rsid w:val="003252F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8162">
      <w:bodyDiv w:val="1"/>
      <w:marLeft w:val="0"/>
      <w:marRight w:val="0"/>
      <w:marTop w:val="0"/>
      <w:marBottom w:val="0"/>
      <w:divBdr>
        <w:top w:val="none" w:sz="0" w:space="0" w:color="auto"/>
        <w:left w:val="none" w:sz="0" w:space="0" w:color="auto"/>
        <w:bottom w:val="none" w:sz="0" w:space="0" w:color="auto"/>
        <w:right w:val="none" w:sz="0" w:space="0" w:color="auto"/>
      </w:divBdr>
    </w:div>
    <w:div w:id="244850718">
      <w:bodyDiv w:val="1"/>
      <w:marLeft w:val="0"/>
      <w:marRight w:val="0"/>
      <w:marTop w:val="0"/>
      <w:marBottom w:val="0"/>
      <w:divBdr>
        <w:top w:val="none" w:sz="0" w:space="0" w:color="auto"/>
        <w:left w:val="none" w:sz="0" w:space="0" w:color="auto"/>
        <w:bottom w:val="none" w:sz="0" w:space="0" w:color="auto"/>
        <w:right w:val="none" w:sz="0" w:space="0" w:color="auto"/>
      </w:divBdr>
    </w:div>
    <w:div w:id="352807472">
      <w:bodyDiv w:val="1"/>
      <w:marLeft w:val="0"/>
      <w:marRight w:val="0"/>
      <w:marTop w:val="0"/>
      <w:marBottom w:val="0"/>
      <w:divBdr>
        <w:top w:val="none" w:sz="0" w:space="0" w:color="auto"/>
        <w:left w:val="none" w:sz="0" w:space="0" w:color="auto"/>
        <w:bottom w:val="none" w:sz="0" w:space="0" w:color="auto"/>
        <w:right w:val="none" w:sz="0" w:space="0" w:color="auto"/>
      </w:divBdr>
    </w:div>
    <w:div w:id="897207191">
      <w:bodyDiv w:val="1"/>
      <w:marLeft w:val="0"/>
      <w:marRight w:val="0"/>
      <w:marTop w:val="0"/>
      <w:marBottom w:val="0"/>
      <w:divBdr>
        <w:top w:val="none" w:sz="0" w:space="0" w:color="auto"/>
        <w:left w:val="none" w:sz="0" w:space="0" w:color="auto"/>
        <w:bottom w:val="none" w:sz="0" w:space="0" w:color="auto"/>
        <w:right w:val="none" w:sz="0" w:space="0" w:color="auto"/>
      </w:divBdr>
      <w:divsChild>
        <w:div w:id="1516573653">
          <w:marLeft w:val="0"/>
          <w:marRight w:val="0"/>
          <w:marTop w:val="0"/>
          <w:marBottom w:val="0"/>
          <w:divBdr>
            <w:top w:val="none" w:sz="0" w:space="0" w:color="auto"/>
            <w:left w:val="none" w:sz="0" w:space="0" w:color="auto"/>
            <w:bottom w:val="none" w:sz="0" w:space="0" w:color="auto"/>
            <w:right w:val="none" w:sz="0" w:space="0" w:color="auto"/>
          </w:divBdr>
        </w:div>
        <w:div w:id="1591767295">
          <w:marLeft w:val="0"/>
          <w:marRight w:val="0"/>
          <w:marTop w:val="0"/>
          <w:marBottom w:val="0"/>
          <w:divBdr>
            <w:top w:val="none" w:sz="0" w:space="0" w:color="auto"/>
            <w:left w:val="none" w:sz="0" w:space="0" w:color="auto"/>
            <w:bottom w:val="none" w:sz="0" w:space="0" w:color="auto"/>
            <w:right w:val="none" w:sz="0" w:space="0" w:color="auto"/>
          </w:divBdr>
        </w:div>
        <w:div w:id="212488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tgregoryshighschool-my.sharepoint.com/personal/acraig_stgregoryshigh_com/Documents/CIAG%20Coordinator/CEIAG%20Updates/Gatsby%20Benchmarks.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hyperlink" Target="CDI%20Framework%20skills%20by%20key%20stage.pdf" TargetMode="External" Id="rId9" /><Relationship Type="http://schemas.openxmlformats.org/officeDocument/2006/relationships/theme" Target="theme/theme1.xml" Id="rId14" /><Relationship Type="http://schemas.openxmlformats.org/officeDocument/2006/relationships/hyperlink" Target="mailto:Antony.davenport276@mod.gov.uk" TargetMode="External" Id="R9ccab64d513d45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B51FBCDCFFD4CB695145C08FD6015" ma:contentTypeVersion="14" ma:contentTypeDescription="Create a new document." ma:contentTypeScope="" ma:versionID="bb3fa67bf4aa320a8a19f5f19805f5d7">
  <xsd:schema xmlns:xsd="http://www.w3.org/2001/XMLSchema" xmlns:xs="http://www.w3.org/2001/XMLSchema" xmlns:p="http://schemas.microsoft.com/office/2006/metadata/properties" xmlns:ns3="d04ef7db-4d6e-4ca0-8b2a-ca6da37bde51" xmlns:ns4="335a6bfb-a1e9-4a46-a50e-bb87c3100f0d" targetNamespace="http://schemas.microsoft.com/office/2006/metadata/properties" ma:root="true" ma:fieldsID="248e22bb0f6aefe4b73fab67350292f2" ns3:_="" ns4:_="">
    <xsd:import namespace="d04ef7db-4d6e-4ca0-8b2a-ca6da37bde51"/>
    <xsd:import namespace="335a6bfb-a1e9-4a46-a50e-bb87c3100f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ef7db-4d6e-4ca0-8b2a-ca6da37bd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a6bfb-a1e9-4a46-a50e-bb87c3100f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D34E6B-8E3A-4FAB-BE09-CAF7CA68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ef7db-4d6e-4ca0-8b2a-ca6da37bde51"/>
    <ds:schemaRef ds:uri="335a6bfb-a1e9-4a46-a50e-bb87c310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917E5-2633-4C82-A394-92AD8240EAAC}">
  <ds:schemaRefs>
    <ds:schemaRef ds:uri="http://schemas.microsoft.com/office/2006/documentManagement/types"/>
    <ds:schemaRef ds:uri="335a6bfb-a1e9-4a46-a50e-bb87c3100f0d"/>
    <ds:schemaRef ds:uri="d04ef7db-4d6e-4ca0-8b2a-ca6da37bde5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7E1DB06-DA91-4E37-9C68-7EDA800B2223}">
  <ds:schemaRefs>
    <ds:schemaRef ds:uri="http://schemas.microsoft.com/sharepoint/v3/contenttype/forms"/>
  </ds:schemaRefs>
</ds:datastoreItem>
</file>

<file path=customXml/itemProps4.xml><?xml version="1.0" encoding="utf-8"?>
<ds:datastoreItem xmlns:ds="http://schemas.openxmlformats.org/officeDocument/2006/customXml" ds:itemID="{D64256BE-5D08-4496-BB12-482A82E75E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A Craig</dc:creator>
  <keywords/>
  <dc:description/>
  <lastModifiedBy>Miss A Craig</lastModifiedBy>
  <revision>11</revision>
  <dcterms:created xsi:type="dcterms:W3CDTF">2022-04-19T12:24:00.0000000Z</dcterms:created>
  <dcterms:modified xsi:type="dcterms:W3CDTF">2022-05-23T20:50:46.2550548Z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0x010100CE2B51FBCDCFFD4CB695145C08FD6015</vt:lpwstr>
  </property>
</Properties>
</file>